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F" w:rsidRPr="00211ABE" w:rsidRDefault="00F36862" w:rsidP="00A52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BE">
        <w:rPr>
          <w:rFonts w:ascii="Times New Roman" w:hAnsi="Times New Roman" w:cs="Times New Roman"/>
          <w:b/>
          <w:sz w:val="28"/>
          <w:szCs w:val="28"/>
        </w:rPr>
        <w:t>ДЕПАРТАМЕНТ СОЦИАЛЬНОГО РАЗВИТИЯ</w:t>
      </w:r>
    </w:p>
    <w:p w:rsidR="00F36862" w:rsidRPr="00211ABE" w:rsidRDefault="00F36862" w:rsidP="00A52B08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BE">
        <w:rPr>
          <w:rFonts w:ascii="Times New Roman" w:hAnsi="Times New Roman" w:cs="Times New Roman"/>
          <w:b/>
          <w:sz w:val="28"/>
          <w:szCs w:val="28"/>
        </w:rPr>
        <w:t>ХАНТЫ-М</w:t>
      </w:r>
      <w:r w:rsidR="00A52B08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– </w:t>
      </w:r>
      <w:r w:rsidRPr="00211AB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F36862" w:rsidRPr="00211ABE" w:rsidRDefault="00F36862" w:rsidP="00A52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BE">
        <w:rPr>
          <w:rFonts w:ascii="Times New Roman" w:hAnsi="Times New Roman" w:cs="Times New Roman"/>
          <w:b/>
          <w:sz w:val="28"/>
          <w:szCs w:val="28"/>
        </w:rPr>
        <w:t>(ДЕПСОЦРАЗВИТИЯ ЮГРЫ)</w:t>
      </w:r>
    </w:p>
    <w:p w:rsidR="00CF16C1" w:rsidRPr="00912CDF" w:rsidRDefault="00CF16C1" w:rsidP="00A52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C1" w:rsidRPr="00211ABE" w:rsidRDefault="00CF16C1" w:rsidP="00A52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16C1" w:rsidRPr="00912CDF" w:rsidRDefault="00CF16C1" w:rsidP="00912C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C1" w:rsidRPr="00211ABE" w:rsidRDefault="001655EE" w:rsidP="003C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C32F37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CF16C1" w:rsidRPr="00211ABE">
        <w:rPr>
          <w:rFonts w:ascii="Times New Roman" w:hAnsi="Times New Roman" w:cs="Times New Roman"/>
          <w:sz w:val="28"/>
          <w:szCs w:val="28"/>
        </w:rPr>
        <w:t>20</w:t>
      </w:r>
      <w:r w:rsidR="00A565E5">
        <w:rPr>
          <w:rFonts w:ascii="Times New Roman" w:hAnsi="Times New Roman" w:cs="Times New Roman"/>
          <w:sz w:val="28"/>
          <w:szCs w:val="28"/>
        </w:rPr>
        <w:t>20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6C1" w:rsidRPr="00211A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3870E1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CF16C1" w:rsidRPr="00211A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262-р</w:t>
      </w:r>
    </w:p>
    <w:p w:rsidR="00CF16C1" w:rsidRPr="00211ABE" w:rsidRDefault="00CF16C1" w:rsidP="003C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CF16C1" w:rsidRPr="00912CDF" w:rsidRDefault="00CF16C1" w:rsidP="003C4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4A" w:rsidRPr="00211ABE" w:rsidRDefault="00CF16C1" w:rsidP="006422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Об утверждении планов </w:t>
      </w:r>
    </w:p>
    <w:p w:rsidR="0064224A" w:rsidRPr="00211ABE" w:rsidRDefault="0064224A" w:rsidP="006422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</w:t>
      </w:r>
    </w:p>
    <w:p w:rsidR="0064224A" w:rsidRPr="00211ABE" w:rsidRDefault="0064224A" w:rsidP="006422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в ходе независимой оценки качества </w:t>
      </w:r>
    </w:p>
    <w:p w:rsidR="00CF16C1" w:rsidRPr="00211ABE" w:rsidRDefault="0064224A" w:rsidP="0064224A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условий оказания услуг </w:t>
      </w:r>
      <w:r w:rsidR="00CF16C1" w:rsidRPr="00211ABE">
        <w:rPr>
          <w:rFonts w:ascii="Times New Roman" w:hAnsi="Times New Roman" w:cs="Times New Roman"/>
          <w:sz w:val="28"/>
          <w:szCs w:val="28"/>
        </w:rPr>
        <w:t>в 201</w:t>
      </w:r>
      <w:r w:rsidR="00A565E5">
        <w:rPr>
          <w:rFonts w:ascii="Times New Roman" w:hAnsi="Times New Roman" w:cs="Times New Roman"/>
          <w:sz w:val="28"/>
          <w:szCs w:val="28"/>
        </w:rPr>
        <w:t>9</w:t>
      </w:r>
      <w:r w:rsidR="00CF16C1" w:rsidRPr="00211AB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F16C1" w:rsidRPr="00912CDF" w:rsidRDefault="00CF16C1" w:rsidP="006549EA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6C1" w:rsidRPr="00211ABE" w:rsidRDefault="00CF16C1" w:rsidP="003870E1">
      <w:pPr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28 декабря 2013 года </w:t>
      </w:r>
      <w:r w:rsidR="003870E1" w:rsidRPr="00211ABE">
        <w:rPr>
          <w:rFonts w:ascii="Times New Roman" w:hAnsi="Times New Roman" w:cs="Times New Roman"/>
          <w:sz w:val="28"/>
          <w:szCs w:val="28"/>
        </w:rPr>
        <w:br/>
      </w:r>
      <w:r w:rsidRPr="00211ABE"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граждан в Российской Федерации», </w:t>
      </w:r>
      <w:r w:rsidR="0064224A" w:rsidRPr="00211AB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3870E1" w:rsidRPr="00211ABE">
        <w:rPr>
          <w:rFonts w:ascii="Times New Roman" w:hAnsi="Times New Roman" w:cs="Times New Roman"/>
          <w:sz w:val="28"/>
          <w:szCs w:val="28"/>
        </w:rPr>
        <w:br/>
      </w:r>
      <w:r w:rsidR="0064224A" w:rsidRPr="00211ABE">
        <w:rPr>
          <w:rFonts w:ascii="Times New Roman" w:hAnsi="Times New Roman" w:cs="Times New Roman"/>
          <w:sz w:val="28"/>
          <w:szCs w:val="28"/>
        </w:rPr>
        <w:t>от 17 апреля 2018 года № 457 «Об утверждении формы обязательного публичного отчета высшего должностного лица субъекта Российской</w:t>
      </w:r>
      <w:r w:rsidR="008B7325" w:rsidRPr="00211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24A" w:rsidRPr="00211ABE">
        <w:rPr>
          <w:rFonts w:ascii="Times New Roman" w:hAnsi="Times New Roman" w:cs="Times New Roman"/>
          <w:sz w:val="28"/>
          <w:szCs w:val="28"/>
        </w:rPr>
        <w:t xml:space="preserve">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</w:t>
      </w:r>
      <w:r w:rsidR="003870E1" w:rsidRPr="00211ABE">
        <w:rPr>
          <w:rFonts w:ascii="Times New Roman" w:hAnsi="Times New Roman" w:cs="Times New Roman"/>
          <w:sz w:val="28"/>
          <w:szCs w:val="28"/>
        </w:rPr>
        <w:br/>
      </w:r>
      <w:r w:rsidR="0064224A" w:rsidRPr="00211ABE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образования, социального обслуживания, представляемого в законодательный (представительный) орган государственной</w:t>
      </w:r>
      <w:r w:rsidR="008B7325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64224A" w:rsidRPr="00211ABE">
        <w:rPr>
          <w:rFonts w:ascii="Times New Roman" w:hAnsi="Times New Roman" w:cs="Times New Roman"/>
          <w:sz w:val="28"/>
          <w:szCs w:val="28"/>
        </w:rPr>
        <w:t>власти субъекта Российской Федерации, и формы плана</w:t>
      </w:r>
      <w:r w:rsidR="008B7325" w:rsidRPr="00211ABE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="006549EA" w:rsidRPr="00211ABE">
        <w:rPr>
          <w:rFonts w:ascii="Times New Roman" w:hAnsi="Times New Roman" w:cs="Times New Roman"/>
          <w:sz w:val="28"/>
          <w:szCs w:val="28"/>
        </w:rPr>
        <w:t>постановлени</w:t>
      </w:r>
      <w:r w:rsidR="00355FC4">
        <w:rPr>
          <w:rFonts w:ascii="Times New Roman" w:hAnsi="Times New Roman" w:cs="Times New Roman"/>
          <w:sz w:val="28"/>
          <w:szCs w:val="28"/>
        </w:rPr>
        <w:t>я</w:t>
      </w:r>
      <w:r w:rsidR="006549EA" w:rsidRPr="00211AB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="003870E1" w:rsidRPr="00211ABE">
        <w:rPr>
          <w:rFonts w:ascii="Times New Roman" w:hAnsi="Times New Roman" w:cs="Times New Roman"/>
          <w:sz w:val="28"/>
          <w:szCs w:val="28"/>
        </w:rPr>
        <w:br/>
      </w:r>
      <w:r w:rsidR="006549EA" w:rsidRPr="00211ABE">
        <w:rPr>
          <w:rFonts w:ascii="Times New Roman" w:hAnsi="Times New Roman" w:cs="Times New Roman"/>
          <w:sz w:val="28"/>
          <w:szCs w:val="28"/>
        </w:rPr>
        <w:t>от 18 июля 2014 года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6549EA" w:rsidRPr="00211ABE">
        <w:rPr>
          <w:rFonts w:ascii="Times New Roman" w:hAnsi="Times New Roman" w:cs="Times New Roman"/>
          <w:sz w:val="28"/>
          <w:szCs w:val="28"/>
        </w:rPr>
        <w:t>№ 263-п «О системе независимой</w:t>
      </w:r>
      <w:proofErr w:type="gramEnd"/>
      <w:r w:rsidR="006549EA" w:rsidRPr="00211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9EA" w:rsidRPr="00211ABE">
        <w:rPr>
          <w:rFonts w:ascii="Times New Roman" w:hAnsi="Times New Roman" w:cs="Times New Roman"/>
          <w:sz w:val="28"/>
          <w:szCs w:val="28"/>
        </w:rPr>
        <w:t xml:space="preserve">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– Югре», </w:t>
      </w:r>
      <w:r w:rsidR="00FD4736" w:rsidRPr="00211AB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421E5A" w:rsidRPr="00211AB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549EA" w:rsidRPr="00211ABE">
        <w:rPr>
          <w:rFonts w:ascii="Times New Roman" w:hAnsi="Times New Roman" w:cs="Times New Roman"/>
          <w:sz w:val="28"/>
          <w:szCs w:val="28"/>
        </w:rPr>
        <w:t>Общественного совета по проведению независимой оценки качества условий оказания услуг организациями социального обслуживания Ханты-Мансийского автономного округа – Югры при Депсоцразвития Югры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421E5A" w:rsidRPr="00211ABE">
        <w:rPr>
          <w:rFonts w:ascii="Times New Roman" w:hAnsi="Times New Roman" w:cs="Times New Roman"/>
          <w:sz w:val="28"/>
          <w:szCs w:val="28"/>
        </w:rPr>
        <w:t xml:space="preserve">по </w:t>
      </w:r>
      <w:r w:rsidR="00FD4736" w:rsidRPr="00211ABE">
        <w:rPr>
          <w:rFonts w:ascii="Times New Roman" w:hAnsi="Times New Roman" w:cs="Times New Roman"/>
          <w:sz w:val="28"/>
          <w:szCs w:val="28"/>
        </w:rPr>
        <w:t>результат</w:t>
      </w:r>
      <w:r w:rsidR="00421E5A" w:rsidRPr="00211ABE">
        <w:rPr>
          <w:rFonts w:ascii="Times New Roman" w:hAnsi="Times New Roman" w:cs="Times New Roman"/>
          <w:sz w:val="28"/>
          <w:szCs w:val="28"/>
        </w:rPr>
        <w:t>ам</w:t>
      </w:r>
      <w:r w:rsidR="00FD4736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организациями социального обслуживания </w:t>
      </w:r>
      <w:r w:rsidR="00613282" w:rsidRPr="00211ABE">
        <w:rPr>
          <w:rFonts w:ascii="Times New Roman" w:hAnsi="Times New Roman" w:cs="Times New Roman"/>
          <w:sz w:val="28"/>
          <w:szCs w:val="28"/>
        </w:rPr>
        <w:t>в</w:t>
      </w:r>
      <w:r w:rsidR="00FD4736" w:rsidRPr="00211ABE">
        <w:rPr>
          <w:rFonts w:ascii="Times New Roman" w:hAnsi="Times New Roman" w:cs="Times New Roman"/>
          <w:sz w:val="28"/>
          <w:szCs w:val="28"/>
        </w:rPr>
        <w:t xml:space="preserve"> 201</w:t>
      </w:r>
      <w:r w:rsidR="00A565E5">
        <w:rPr>
          <w:rFonts w:ascii="Times New Roman" w:hAnsi="Times New Roman" w:cs="Times New Roman"/>
          <w:sz w:val="28"/>
          <w:szCs w:val="28"/>
        </w:rPr>
        <w:t>9</w:t>
      </w:r>
      <w:r w:rsidR="00FD4736" w:rsidRPr="00211ABE">
        <w:rPr>
          <w:rFonts w:ascii="Times New Roman" w:hAnsi="Times New Roman" w:cs="Times New Roman"/>
          <w:sz w:val="28"/>
          <w:szCs w:val="28"/>
        </w:rPr>
        <w:t xml:space="preserve"> год</w:t>
      </w:r>
      <w:r w:rsidR="00613282" w:rsidRPr="00211ABE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FD4736" w:rsidRPr="00912CDF" w:rsidRDefault="00FD4736" w:rsidP="003870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4736" w:rsidRDefault="00FD4736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2CDF" w:rsidRPr="00211ABE" w:rsidRDefault="00912CDF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36" w:rsidRPr="00211ABE" w:rsidRDefault="00E662D8" w:rsidP="00912CDF">
      <w:pPr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1. </w:t>
      </w:r>
      <w:r w:rsidR="00FD4736" w:rsidRPr="00211ABE">
        <w:rPr>
          <w:rFonts w:ascii="Times New Roman" w:hAnsi="Times New Roman" w:cs="Times New Roman"/>
          <w:sz w:val="28"/>
          <w:szCs w:val="28"/>
        </w:rPr>
        <w:t>Утвердить</w:t>
      </w:r>
      <w:r w:rsidR="000E5763" w:rsidRPr="00211ABE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355FC4">
        <w:rPr>
          <w:rFonts w:ascii="Times New Roman" w:hAnsi="Times New Roman" w:cs="Times New Roman"/>
          <w:sz w:val="28"/>
          <w:szCs w:val="28"/>
        </w:rPr>
        <w:t>организаций</w:t>
      </w:r>
      <w:r w:rsidR="00062287" w:rsidRPr="00211AB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A52B08">
        <w:rPr>
          <w:rFonts w:ascii="Times New Roman" w:hAnsi="Times New Roman" w:cs="Times New Roman"/>
          <w:sz w:val="28"/>
          <w:szCs w:val="28"/>
        </w:rPr>
        <w:t xml:space="preserve"> </w:t>
      </w:r>
      <w:r w:rsidR="005608AA">
        <w:rPr>
          <w:rFonts w:ascii="Times New Roman" w:hAnsi="Times New Roman" w:cs="Times New Roman"/>
          <w:sz w:val="28"/>
          <w:szCs w:val="28"/>
        </w:rPr>
        <w:br/>
      </w:r>
      <w:r w:rsidR="00A52B0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62287" w:rsidRPr="00211ABE">
        <w:rPr>
          <w:rFonts w:ascii="Times New Roman" w:hAnsi="Times New Roman" w:cs="Times New Roman"/>
          <w:sz w:val="28"/>
          <w:szCs w:val="28"/>
        </w:rPr>
        <w:t xml:space="preserve">, подведомственных Депсоцразвития Югры, 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</w:t>
      </w:r>
      <w:r w:rsidR="003870E1" w:rsidRPr="00211AB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</w:t>
      </w:r>
      <w:proofErr w:type="gramStart"/>
      <w:r w:rsidR="003870E1" w:rsidRPr="00211AB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3870E1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355FC4" w:rsidRPr="00211ABE">
        <w:rPr>
          <w:rFonts w:ascii="Times New Roman" w:hAnsi="Times New Roman" w:cs="Times New Roman"/>
          <w:sz w:val="28"/>
          <w:szCs w:val="28"/>
        </w:rPr>
        <w:t xml:space="preserve">организациями социального обслуживания Ханты-Мансийского автономного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355FC4" w:rsidRPr="00211ABE">
        <w:rPr>
          <w:rFonts w:ascii="Times New Roman" w:hAnsi="Times New Roman" w:cs="Times New Roman"/>
          <w:sz w:val="28"/>
          <w:szCs w:val="28"/>
        </w:rPr>
        <w:t>округа – Югры</w:t>
      </w:r>
      <w:r w:rsidR="00355FC4">
        <w:rPr>
          <w:rFonts w:ascii="Times New Roman" w:hAnsi="Times New Roman" w:cs="Times New Roman"/>
          <w:sz w:val="28"/>
          <w:szCs w:val="28"/>
        </w:rPr>
        <w:t xml:space="preserve"> </w:t>
      </w:r>
      <w:r w:rsidR="003870E1" w:rsidRPr="00211ABE">
        <w:rPr>
          <w:rFonts w:ascii="Times New Roman" w:hAnsi="Times New Roman" w:cs="Times New Roman"/>
          <w:sz w:val="28"/>
          <w:szCs w:val="28"/>
        </w:rPr>
        <w:t>в 201</w:t>
      </w:r>
      <w:r w:rsidR="00A565E5">
        <w:rPr>
          <w:rFonts w:ascii="Times New Roman" w:hAnsi="Times New Roman" w:cs="Times New Roman"/>
          <w:sz w:val="28"/>
          <w:szCs w:val="28"/>
        </w:rPr>
        <w:t>9</w:t>
      </w:r>
      <w:r w:rsidR="003870E1" w:rsidRPr="00211AB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5FC4">
        <w:rPr>
          <w:rFonts w:ascii="Times New Roman" w:hAnsi="Times New Roman" w:cs="Times New Roman"/>
          <w:sz w:val="28"/>
          <w:szCs w:val="28"/>
        </w:rPr>
        <w:t>,</w:t>
      </w:r>
      <w:r w:rsidR="000E5763" w:rsidRPr="00211ABE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 w:rsidR="000E5763" w:rsidRPr="00D31B92">
        <w:rPr>
          <w:rFonts w:ascii="Times New Roman" w:hAnsi="Times New Roman" w:cs="Times New Roman"/>
          <w:sz w:val="28"/>
          <w:szCs w:val="28"/>
        </w:rPr>
        <w:t>1-</w:t>
      </w:r>
      <w:r w:rsidR="00A565E5" w:rsidRPr="00D31B92">
        <w:rPr>
          <w:rFonts w:ascii="Times New Roman" w:hAnsi="Times New Roman" w:cs="Times New Roman"/>
          <w:sz w:val="28"/>
          <w:szCs w:val="28"/>
        </w:rPr>
        <w:t>3</w:t>
      </w:r>
      <w:r w:rsidR="007A6859" w:rsidRPr="00D31B92">
        <w:rPr>
          <w:rFonts w:ascii="Times New Roman" w:hAnsi="Times New Roman" w:cs="Times New Roman"/>
          <w:sz w:val="28"/>
          <w:szCs w:val="28"/>
        </w:rPr>
        <w:t>5</w:t>
      </w:r>
      <w:r w:rsidR="000E5763" w:rsidRPr="00D31B92">
        <w:rPr>
          <w:rFonts w:ascii="Times New Roman" w:hAnsi="Times New Roman" w:cs="Times New Roman"/>
          <w:sz w:val="28"/>
          <w:szCs w:val="28"/>
        </w:rPr>
        <w:t xml:space="preserve"> </w:t>
      </w:r>
      <w:r w:rsidR="003C18C8">
        <w:rPr>
          <w:rFonts w:ascii="Times New Roman" w:hAnsi="Times New Roman" w:cs="Times New Roman"/>
          <w:sz w:val="28"/>
          <w:szCs w:val="28"/>
        </w:rPr>
        <w:t>к настоящему приказу (далее – п</w:t>
      </w:r>
      <w:r w:rsidR="00D83EA9">
        <w:rPr>
          <w:rFonts w:ascii="Times New Roman" w:hAnsi="Times New Roman" w:cs="Times New Roman"/>
          <w:sz w:val="28"/>
          <w:szCs w:val="28"/>
        </w:rPr>
        <w:t>лан</w:t>
      </w:r>
      <w:r w:rsidR="000E5763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062287" w:rsidRPr="00211ABE">
        <w:rPr>
          <w:rFonts w:ascii="Times New Roman" w:hAnsi="Times New Roman" w:cs="Times New Roman"/>
          <w:sz w:val="28"/>
          <w:szCs w:val="28"/>
        </w:rPr>
        <w:t>по устранению недостатков</w:t>
      </w:r>
      <w:r w:rsidR="000E5763" w:rsidRPr="00211ABE">
        <w:rPr>
          <w:rFonts w:ascii="Times New Roman" w:hAnsi="Times New Roman" w:cs="Times New Roman"/>
          <w:sz w:val="28"/>
          <w:szCs w:val="28"/>
        </w:rPr>
        <w:t>).</w:t>
      </w:r>
    </w:p>
    <w:p w:rsidR="00E662D8" w:rsidRPr="00211ABE" w:rsidRDefault="00E662D8" w:rsidP="00D8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 xml:space="preserve">2. Директорам </w:t>
      </w:r>
      <w:r w:rsidR="00355FC4">
        <w:rPr>
          <w:rFonts w:ascii="Times New Roman" w:hAnsi="Times New Roman" w:cs="Times New Roman"/>
          <w:sz w:val="28"/>
          <w:szCs w:val="28"/>
        </w:rPr>
        <w:t>организаций</w:t>
      </w:r>
      <w:r w:rsidRPr="00211AB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A52B08" w:rsidRPr="00A52B08">
        <w:rPr>
          <w:rFonts w:ascii="Times New Roman" w:hAnsi="Times New Roman" w:cs="Times New Roman"/>
          <w:sz w:val="28"/>
          <w:szCs w:val="28"/>
        </w:rPr>
        <w:t xml:space="preserve"> </w:t>
      </w:r>
      <w:r w:rsidR="00A565E5">
        <w:rPr>
          <w:rFonts w:ascii="Times New Roman" w:hAnsi="Times New Roman" w:cs="Times New Roman"/>
          <w:sz w:val="28"/>
          <w:szCs w:val="28"/>
        </w:rPr>
        <w:br/>
      </w:r>
      <w:r w:rsidR="00A52B0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211ABE">
        <w:rPr>
          <w:rFonts w:ascii="Times New Roman" w:hAnsi="Times New Roman" w:cs="Times New Roman"/>
          <w:sz w:val="28"/>
          <w:szCs w:val="28"/>
        </w:rPr>
        <w:t>, подведомственных Депсоцразвития Югры</w:t>
      </w:r>
      <w:r w:rsidR="00D83EA9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355FC4">
        <w:rPr>
          <w:rFonts w:ascii="Times New Roman" w:hAnsi="Times New Roman" w:cs="Times New Roman"/>
          <w:sz w:val="28"/>
          <w:szCs w:val="28"/>
        </w:rPr>
        <w:t>,</w:t>
      </w:r>
      <w:r w:rsidR="00814506" w:rsidRPr="00211ABE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211ABE">
        <w:rPr>
          <w:rFonts w:ascii="Times New Roman" w:hAnsi="Times New Roman" w:cs="Times New Roman"/>
          <w:sz w:val="28"/>
          <w:szCs w:val="28"/>
        </w:rPr>
        <w:t>:</w:t>
      </w:r>
    </w:p>
    <w:p w:rsidR="00E662D8" w:rsidRPr="00211ABE" w:rsidRDefault="00E662D8" w:rsidP="0006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2.1</w:t>
      </w:r>
      <w:r w:rsidR="00B867C5">
        <w:rPr>
          <w:rFonts w:ascii="Times New Roman" w:hAnsi="Times New Roman" w:cs="Times New Roman"/>
          <w:sz w:val="28"/>
          <w:szCs w:val="28"/>
        </w:rPr>
        <w:t>.</w:t>
      </w:r>
      <w:r w:rsidRPr="00211ABE">
        <w:rPr>
          <w:rFonts w:ascii="Times New Roman" w:hAnsi="Times New Roman" w:cs="Times New Roman"/>
          <w:sz w:val="28"/>
          <w:szCs w:val="28"/>
        </w:rPr>
        <w:t xml:space="preserve"> исполнение </w:t>
      </w:r>
      <w:r w:rsidR="003C18C8">
        <w:rPr>
          <w:rFonts w:ascii="Times New Roman" w:hAnsi="Times New Roman" w:cs="Times New Roman"/>
          <w:sz w:val="28"/>
          <w:szCs w:val="28"/>
        </w:rPr>
        <w:t>п</w:t>
      </w:r>
      <w:r w:rsidR="00A52B08" w:rsidRPr="00211ABE">
        <w:rPr>
          <w:rFonts w:ascii="Times New Roman" w:hAnsi="Times New Roman" w:cs="Times New Roman"/>
          <w:sz w:val="28"/>
          <w:szCs w:val="28"/>
        </w:rPr>
        <w:t>лан</w:t>
      </w:r>
      <w:r w:rsidR="00D83EA9">
        <w:rPr>
          <w:rFonts w:ascii="Times New Roman" w:hAnsi="Times New Roman" w:cs="Times New Roman"/>
          <w:sz w:val="28"/>
          <w:szCs w:val="28"/>
        </w:rPr>
        <w:t>а</w:t>
      </w:r>
      <w:r w:rsidR="00A52B08" w:rsidRPr="00211ABE">
        <w:rPr>
          <w:rFonts w:ascii="Times New Roman" w:hAnsi="Times New Roman" w:cs="Times New Roman"/>
          <w:sz w:val="28"/>
          <w:szCs w:val="28"/>
        </w:rPr>
        <w:t xml:space="preserve"> по устранению недостатков</w:t>
      </w:r>
      <w:r w:rsidR="00062287" w:rsidRPr="00211ABE">
        <w:rPr>
          <w:rFonts w:ascii="Times New Roman" w:hAnsi="Times New Roman" w:cs="Times New Roman"/>
          <w:sz w:val="28"/>
          <w:szCs w:val="28"/>
        </w:rPr>
        <w:t xml:space="preserve">, выявленных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062287" w:rsidRPr="00211ABE">
        <w:rPr>
          <w:rFonts w:ascii="Times New Roman" w:hAnsi="Times New Roman" w:cs="Times New Roman"/>
          <w:sz w:val="28"/>
          <w:szCs w:val="28"/>
        </w:rPr>
        <w:t xml:space="preserve">в ходе независимой </w:t>
      </w:r>
      <w:proofErr w:type="gramStart"/>
      <w:r w:rsidR="00062287" w:rsidRPr="00211AB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062287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814506" w:rsidRPr="00211ABE">
        <w:rPr>
          <w:rFonts w:ascii="Times New Roman" w:hAnsi="Times New Roman" w:cs="Times New Roman"/>
          <w:sz w:val="28"/>
          <w:szCs w:val="28"/>
        </w:rPr>
        <w:br/>
      </w:r>
      <w:r w:rsidR="00062287" w:rsidRPr="00211ABE">
        <w:rPr>
          <w:rFonts w:ascii="Times New Roman" w:hAnsi="Times New Roman" w:cs="Times New Roman"/>
          <w:sz w:val="28"/>
          <w:szCs w:val="28"/>
        </w:rPr>
        <w:t>в 201</w:t>
      </w:r>
      <w:r w:rsidR="00A565E5">
        <w:rPr>
          <w:rFonts w:ascii="Times New Roman" w:hAnsi="Times New Roman" w:cs="Times New Roman"/>
          <w:sz w:val="28"/>
          <w:szCs w:val="28"/>
        </w:rPr>
        <w:t xml:space="preserve">9 </w:t>
      </w:r>
      <w:r w:rsidR="00062287" w:rsidRPr="00211ABE">
        <w:rPr>
          <w:rFonts w:ascii="Times New Roman" w:hAnsi="Times New Roman" w:cs="Times New Roman"/>
          <w:sz w:val="28"/>
          <w:szCs w:val="28"/>
        </w:rPr>
        <w:t>году</w:t>
      </w:r>
      <w:r w:rsidRPr="00211A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920" w:rsidRPr="00211ABE" w:rsidRDefault="00C45920" w:rsidP="00C4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2.2</w:t>
      </w:r>
      <w:r w:rsidR="00B867C5">
        <w:rPr>
          <w:rFonts w:ascii="Times New Roman" w:hAnsi="Times New Roman" w:cs="Times New Roman"/>
          <w:sz w:val="28"/>
          <w:szCs w:val="28"/>
        </w:rPr>
        <w:t>.</w:t>
      </w:r>
      <w:r w:rsidRPr="00211ABE">
        <w:rPr>
          <w:rFonts w:ascii="Times New Roman" w:hAnsi="Times New Roman" w:cs="Times New Roman"/>
          <w:sz w:val="28"/>
          <w:szCs w:val="28"/>
        </w:rPr>
        <w:t> размещ</w:t>
      </w:r>
      <w:r w:rsidR="00814506" w:rsidRPr="00211ABE">
        <w:rPr>
          <w:rFonts w:ascii="Times New Roman" w:hAnsi="Times New Roman" w:cs="Times New Roman"/>
          <w:sz w:val="28"/>
          <w:szCs w:val="28"/>
        </w:rPr>
        <w:t>ение</w:t>
      </w:r>
      <w:r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B867C5" w:rsidRPr="00211ABE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="00B867C5" w:rsidRPr="00211ABE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="00B867C5" w:rsidRPr="00211ABE">
        <w:rPr>
          <w:rFonts w:ascii="Times New Roman" w:hAnsi="Times New Roman" w:cs="Times New Roman"/>
          <w:sz w:val="28"/>
          <w:szCs w:val="28"/>
        </w:rPr>
        <w:t xml:space="preserve">)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B867C5" w:rsidRPr="00211ABE">
        <w:rPr>
          <w:rFonts w:ascii="Times New Roman" w:hAnsi="Times New Roman" w:cs="Times New Roman"/>
          <w:sz w:val="28"/>
          <w:szCs w:val="28"/>
        </w:rPr>
        <w:t xml:space="preserve">(далее – сайт </w:t>
      </w:r>
      <w:hyperlink r:id="rId9" w:history="1">
        <w:r w:rsidR="00B867C5" w:rsidRPr="00211ABE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="00B867C5" w:rsidRPr="00211ABE">
        <w:rPr>
          <w:rFonts w:ascii="Times New Roman" w:hAnsi="Times New Roman" w:cs="Times New Roman"/>
          <w:sz w:val="28"/>
          <w:szCs w:val="28"/>
        </w:rPr>
        <w:t>)</w:t>
      </w:r>
      <w:r w:rsidR="00B867C5">
        <w:rPr>
          <w:rFonts w:ascii="Times New Roman" w:hAnsi="Times New Roman" w:cs="Times New Roman"/>
          <w:sz w:val="28"/>
          <w:szCs w:val="28"/>
        </w:rPr>
        <w:t xml:space="preserve"> </w:t>
      </w:r>
      <w:r w:rsidR="00B867C5" w:rsidRPr="00211ABE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соответствующих изменений </w:t>
      </w:r>
      <w:r w:rsidRPr="00211ABE">
        <w:rPr>
          <w:rFonts w:ascii="Times New Roman" w:hAnsi="Times New Roman" w:cs="Times New Roman"/>
          <w:sz w:val="28"/>
          <w:szCs w:val="28"/>
        </w:rPr>
        <w:t>информаци</w:t>
      </w:r>
      <w:r w:rsidR="00814506" w:rsidRPr="00211ABE">
        <w:rPr>
          <w:rFonts w:ascii="Times New Roman" w:hAnsi="Times New Roman" w:cs="Times New Roman"/>
          <w:sz w:val="28"/>
          <w:szCs w:val="28"/>
        </w:rPr>
        <w:t>и</w:t>
      </w:r>
      <w:r w:rsidRPr="00211ABE">
        <w:rPr>
          <w:rFonts w:ascii="Times New Roman" w:hAnsi="Times New Roman" w:cs="Times New Roman"/>
          <w:sz w:val="28"/>
          <w:szCs w:val="28"/>
        </w:rPr>
        <w:t>, предусмотренн</w:t>
      </w:r>
      <w:r w:rsidR="00814506" w:rsidRPr="00211ABE">
        <w:rPr>
          <w:rFonts w:ascii="Times New Roman" w:hAnsi="Times New Roman" w:cs="Times New Roman"/>
          <w:sz w:val="28"/>
          <w:szCs w:val="28"/>
        </w:rPr>
        <w:t>ой</w:t>
      </w:r>
      <w:r w:rsidRPr="00211ABE">
        <w:rPr>
          <w:rFonts w:ascii="Times New Roman" w:hAnsi="Times New Roman" w:cs="Times New Roman"/>
          <w:sz w:val="28"/>
          <w:szCs w:val="28"/>
        </w:rPr>
        <w:t xml:space="preserve"> графой «Сведения о ходе реализации мероприятия»</w:t>
      </w:r>
      <w:r w:rsidR="003C18C8">
        <w:rPr>
          <w:rFonts w:ascii="Times New Roman" w:hAnsi="Times New Roman" w:cs="Times New Roman"/>
          <w:sz w:val="28"/>
          <w:szCs w:val="28"/>
        </w:rPr>
        <w:t xml:space="preserve"> п</w:t>
      </w:r>
      <w:r w:rsidR="00D83EA9">
        <w:rPr>
          <w:rFonts w:ascii="Times New Roman" w:hAnsi="Times New Roman" w:cs="Times New Roman"/>
          <w:sz w:val="28"/>
          <w:szCs w:val="28"/>
        </w:rPr>
        <w:t>лана</w:t>
      </w:r>
      <w:r w:rsidRPr="00211ABE">
        <w:rPr>
          <w:rFonts w:ascii="Times New Roman" w:hAnsi="Times New Roman" w:cs="Times New Roman"/>
          <w:sz w:val="28"/>
          <w:szCs w:val="28"/>
        </w:rPr>
        <w:t xml:space="preserve"> по устранению недостатков;</w:t>
      </w:r>
    </w:p>
    <w:p w:rsidR="00C45920" w:rsidRPr="00211ABE" w:rsidRDefault="00C45920" w:rsidP="00A5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2.3</w:t>
      </w:r>
      <w:r w:rsidR="00B867C5">
        <w:rPr>
          <w:rFonts w:ascii="Times New Roman" w:hAnsi="Times New Roman" w:cs="Times New Roman"/>
          <w:sz w:val="28"/>
          <w:szCs w:val="28"/>
        </w:rPr>
        <w:t>.</w:t>
      </w:r>
      <w:r w:rsidRPr="00211ABE">
        <w:rPr>
          <w:rFonts w:ascii="Times New Roman" w:hAnsi="Times New Roman" w:cs="Times New Roman"/>
          <w:sz w:val="28"/>
          <w:szCs w:val="28"/>
        </w:rPr>
        <w:t> </w:t>
      </w:r>
      <w:r w:rsidR="00814506" w:rsidRPr="00211AB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867C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соответствующих изменений </w:t>
      </w:r>
      <w:r w:rsidR="00216842" w:rsidRPr="00211ABE">
        <w:rPr>
          <w:rFonts w:ascii="Times New Roman" w:hAnsi="Times New Roman" w:cs="Times New Roman"/>
          <w:sz w:val="28"/>
          <w:szCs w:val="28"/>
        </w:rPr>
        <w:t>информации, пр</w:t>
      </w:r>
      <w:r w:rsidR="00B867C5">
        <w:rPr>
          <w:rFonts w:ascii="Times New Roman" w:hAnsi="Times New Roman" w:cs="Times New Roman"/>
          <w:sz w:val="28"/>
          <w:szCs w:val="28"/>
        </w:rPr>
        <w:t xml:space="preserve">едусмотренной графой «Сведения </w:t>
      </w:r>
      <w:r w:rsidR="00216842" w:rsidRPr="00211ABE">
        <w:rPr>
          <w:rFonts w:ascii="Times New Roman" w:hAnsi="Times New Roman" w:cs="Times New Roman"/>
          <w:sz w:val="28"/>
          <w:szCs w:val="28"/>
        </w:rPr>
        <w:t>о ходе реализации мероприятия»</w:t>
      </w:r>
      <w:r w:rsidR="003C18C8">
        <w:rPr>
          <w:rFonts w:ascii="Times New Roman" w:hAnsi="Times New Roman" w:cs="Times New Roman"/>
          <w:sz w:val="28"/>
          <w:szCs w:val="28"/>
        </w:rPr>
        <w:t xml:space="preserve"> п</w:t>
      </w:r>
      <w:r w:rsidR="00D83EA9">
        <w:rPr>
          <w:rFonts w:ascii="Times New Roman" w:hAnsi="Times New Roman" w:cs="Times New Roman"/>
          <w:sz w:val="28"/>
          <w:szCs w:val="28"/>
        </w:rPr>
        <w:t>лана</w:t>
      </w:r>
      <w:r w:rsidR="00216842" w:rsidRPr="00211ABE">
        <w:rPr>
          <w:rFonts w:ascii="Times New Roman" w:hAnsi="Times New Roman" w:cs="Times New Roman"/>
          <w:sz w:val="28"/>
          <w:szCs w:val="28"/>
        </w:rPr>
        <w:t xml:space="preserve"> по устранению недостатков</w:t>
      </w:r>
      <w:r w:rsidR="00814506" w:rsidRPr="00211ABE">
        <w:rPr>
          <w:rFonts w:ascii="Times New Roman" w:hAnsi="Times New Roman" w:cs="Times New Roman"/>
          <w:sz w:val="28"/>
          <w:szCs w:val="28"/>
        </w:rPr>
        <w:t xml:space="preserve"> в </w:t>
      </w:r>
      <w:r w:rsidR="00A565E5" w:rsidRPr="00E16567">
        <w:rPr>
          <w:rFonts w:ascii="Times New Roman" w:hAnsi="Times New Roman" w:cs="Calibri"/>
          <w:sz w:val="28"/>
          <w:szCs w:val="28"/>
        </w:rPr>
        <w:t xml:space="preserve">отдел оценки качества и инноваций бюджетного учреждения </w:t>
      </w:r>
      <w:r w:rsidR="00A565E5">
        <w:rPr>
          <w:rFonts w:ascii="Times New Roman" w:hAnsi="Times New Roman" w:cs="Calibri"/>
          <w:sz w:val="28"/>
          <w:szCs w:val="28"/>
        </w:rPr>
        <w:br/>
      </w:r>
      <w:r w:rsidR="00A565E5" w:rsidRPr="00E16567">
        <w:rPr>
          <w:rFonts w:ascii="Times New Roman" w:hAnsi="Times New Roman" w:cs="Calibri"/>
          <w:sz w:val="28"/>
          <w:szCs w:val="28"/>
        </w:rPr>
        <w:t>Ханты-Мансийского автономного округа – Югры «Ресурсный центр развития социального обслуживания</w:t>
      </w:r>
      <w:r w:rsidR="00A565E5" w:rsidRPr="00A565E5">
        <w:rPr>
          <w:rFonts w:ascii="Times New Roman" w:hAnsi="Times New Roman" w:cs="Calibri"/>
          <w:sz w:val="28"/>
          <w:szCs w:val="28"/>
        </w:rPr>
        <w:t>»</w:t>
      </w:r>
      <w:r w:rsidR="00B867C5">
        <w:rPr>
          <w:rFonts w:ascii="Times New Roman" w:hAnsi="Times New Roman" w:cs="Calibri"/>
          <w:sz w:val="28"/>
          <w:szCs w:val="28"/>
        </w:rPr>
        <w:t>.</w:t>
      </w:r>
    </w:p>
    <w:p w:rsidR="002E6599" w:rsidRPr="00211ABE" w:rsidRDefault="00A46F47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3</w:t>
      </w:r>
      <w:r w:rsidR="00690A26" w:rsidRPr="00211ABE">
        <w:rPr>
          <w:rFonts w:ascii="Times New Roman" w:hAnsi="Times New Roman" w:cs="Times New Roman"/>
          <w:sz w:val="28"/>
          <w:szCs w:val="28"/>
        </w:rPr>
        <w:t>.</w:t>
      </w:r>
      <w:r w:rsidR="00690A26" w:rsidRPr="00211ABE">
        <w:rPr>
          <w:rFonts w:ascii="Times New Roman" w:hAnsi="Times New Roman" w:cs="Times New Roman"/>
        </w:rPr>
        <w:t> </w:t>
      </w:r>
      <w:r w:rsidR="00F571ED" w:rsidRPr="00211ABE">
        <w:rPr>
          <w:rFonts w:ascii="Times New Roman" w:hAnsi="Times New Roman" w:cs="Times New Roman"/>
          <w:sz w:val="28"/>
          <w:szCs w:val="28"/>
        </w:rPr>
        <w:t xml:space="preserve">Бюджетному учреждению Ханты-Мансийского автономного </w:t>
      </w:r>
      <w:r w:rsidR="00F571ED" w:rsidRPr="00211ABE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A565E5" w:rsidRPr="00E16567">
        <w:rPr>
          <w:rFonts w:ascii="Times New Roman" w:hAnsi="Times New Roman" w:cs="Calibri"/>
          <w:sz w:val="28"/>
          <w:szCs w:val="28"/>
        </w:rPr>
        <w:t>«Ресурсный центр развития социального обслуживания</w:t>
      </w:r>
      <w:r w:rsidR="00A565E5" w:rsidRPr="00A565E5">
        <w:rPr>
          <w:rFonts w:ascii="Times New Roman" w:hAnsi="Times New Roman" w:cs="Calibri"/>
          <w:sz w:val="28"/>
          <w:szCs w:val="28"/>
        </w:rPr>
        <w:t>»</w:t>
      </w:r>
      <w:r w:rsidR="00B867C5">
        <w:rPr>
          <w:rFonts w:ascii="Times New Roman" w:hAnsi="Times New Roman" w:cs="Times New Roman"/>
          <w:sz w:val="28"/>
          <w:szCs w:val="28"/>
        </w:rPr>
        <w:t xml:space="preserve"> </w:t>
      </w:r>
      <w:r w:rsidR="00B867C5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A52B08">
        <w:rPr>
          <w:rFonts w:ascii="Times New Roman" w:hAnsi="Times New Roman" w:cs="Times New Roman"/>
          <w:sz w:val="28"/>
          <w:szCs w:val="28"/>
        </w:rPr>
        <w:t>Иосифова</w:t>
      </w:r>
      <w:proofErr w:type="spellEnd"/>
      <w:r w:rsidR="00B867C5">
        <w:rPr>
          <w:rFonts w:ascii="Times New Roman" w:hAnsi="Times New Roman" w:cs="Times New Roman"/>
          <w:sz w:val="28"/>
          <w:szCs w:val="28"/>
        </w:rPr>
        <w:t xml:space="preserve"> Э.К.</w:t>
      </w:r>
      <w:r w:rsidR="00A52B08">
        <w:rPr>
          <w:rFonts w:ascii="Times New Roman" w:hAnsi="Times New Roman" w:cs="Times New Roman"/>
          <w:sz w:val="28"/>
          <w:szCs w:val="28"/>
        </w:rPr>
        <w:t>)</w:t>
      </w:r>
      <w:r w:rsidR="002E6599" w:rsidRPr="00211ABE">
        <w:rPr>
          <w:rFonts w:ascii="Times New Roman" w:hAnsi="Times New Roman" w:cs="Times New Roman"/>
          <w:sz w:val="28"/>
          <w:szCs w:val="28"/>
        </w:rPr>
        <w:t>:</w:t>
      </w:r>
    </w:p>
    <w:p w:rsidR="00353B0D" w:rsidRPr="00211ABE" w:rsidRDefault="00A46F47" w:rsidP="0035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3.</w:t>
      </w:r>
      <w:r w:rsidR="002E6599" w:rsidRPr="00211ABE">
        <w:rPr>
          <w:rFonts w:ascii="Times New Roman" w:hAnsi="Times New Roman" w:cs="Times New Roman"/>
          <w:sz w:val="28"/>
          <w:szCs w:val="28"/>
        </w:rPr>
        <w:t>1</w:t>
      </w:r>
      <w:r w:rsidR="00B867C5">
        <w:rPr>
          <w:rFonts w:ascii="Times New Roman" w:hAnsi="Times New Roman" w:cs="Times New Roman"/>
          <w:sz w:val="28"/>
          <w:szCs w:val="28"/>
        </w:rPr>
        <w:t>.</w:t>
      </w:r>
      <w:r w:rsidR="002E6599" w:rsidRPr="00211ABE">
        <w:rPr>
          <w:rFonts w:ascii="Times New Roman" w:hAnsi="Times New Roman" w:cs="Times New Roman"/>
          <w:sz w:val="28"/>
          <w:szCs w:val="28"/>
        </w:rPr>
        <w:t> </w:t>
      </w:r>
      <w:r w:rsidRPr="00211AB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4939C0" w:rsidRPr="00211ABE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 w:rsidR="00353B0D" w:rsidRPr="00211ABE">
        <w:rPr>
          <w:rFonts w:ascii="Times New Roman" w:hAnsi="Times New Roman" w:cs="Times New Roman"/>
          <w:sz w:val="28"/>
          <w:szCs w:val="28"/>
        </w:rPr>
        <w:t xml:space="preserve">мониторинг исполнения пункта </w:t>
      </w:r>
      <w:r w:rsidR="00B867C5">
        <w:rPr>
          <w:rFonts w:ascii="Times New Roman" w:hAnsi="Times New Roman" w:cs="Times New Roman"/>
          <w:sz w:val="28"/>
          <w:szCs w:val="28"/>
        </w:rPr>
        <w:t>2 настоящего приказа (размещение</w:t>
      </w:r>
      <w:r w:rsidR="00353B0D" w:rsidRPr="00211ABE">
        <w:rPr>
          <w:rFonts w:ascii="Times New Roman" w:hAnsi="Times New Roman" w:cs="Times New Roman"/>
          <w:sz w:val="28"/>
          <w:szCs w:val="28"/>
        </w:rPr>
        <w:t xml:space="preserve"> информации) </w:t>
      </w:r>
      <w:r w:rsidR="00355FC4">
        <w:rPr>
          <w:rFonts w:ascii="Times New Roman" w:hAnsi="Times New Roman" w:cs="Times New Roman"/>
          <w:sz w:val="28"/>
          <w:szCs w:val="28"/>
        </w:rPr>
        <w:t>организациями</w:t>
      </w:r>
      <w:r w:rsidR="00353B0D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353B0D" w:rsidRPr="00211ABE">
        <w:rPr>
          <w:rFonts w:ascii="Times New Roman" w:hAnsi="Times New Roman" w:cs="Times New Roman"/>
          <w:sz w:val="28"/>
          <w:szCs w:val="28"/>
        </w:rPr>
        <w:t>в соответст</w:t>
      </w:r>
      <w:r w:rsidR="003C18C8">
        <w:rPr>
          <w:rFonts w:ascii="Times New Roman" w:hAnsi="Times New Roman" w:cs="Times New Roman"/>
          <w:sz w:val="28"/>
          <w:szCs w:val="28"/>
        </w:rPr>
        <w:t>вии со сроками, установленными п</w:t>
      </w:r>
      <w:r w:rsidR="00353B0D" w:rsidRPr="00211ABE">
        <w:rPr>
          <w:rFonts w:ascii="Times New Roman" w:hAnsi="Times New Roman" w:cs="Times New Roman"/>
          <w:sz w:val="28"/>
          <w:szCs w:val="28"/>
        </w:rPr>
        <w:t>ланами по устранению недостатков;</w:t>
      </w:r>
    </w:p>
    <w:p w:rsidR="00C45920" w:rsidRPr="00211ABE" w:rsidRDefault="004939C0" w:rsidP="0055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3.2. направлять в отдел развития негосударственного се</w:t>
      </w:r>
      <w:r w:rsidR="00B867C5">
        <w:rPr>
          <w:rFonts w:ascii="Times New Roman" w:hAnsi="Times New Roman" w:cs="Times New Roman"/>
          <w:sz w:val="28"/>
          <w:szCs w:val="28"/>
        </w:rPr>
        <w:t>ктора социального обслуживания У</w:t>
      </w:r>
      <w:r w:rsidRPr="00211ABE">
        <w:rPr>
          <w:rFonts w:ascii="Times New Roman" w:hAnsi="Times New Roman" w:cs="Times New Roman"/>
          <w:sz w:val="28"/>
          <w:szCs w:val="28"/>
        </w:rPr>
        <w:t>правления социального обслуживания населения Депсоцразвития Югры</w:t>
      </w:r>
      <w:r w:rsidR="001F0DF9">
        <w:rPr>
          <w:rFonts w:ascii="Times New Roman" w:hAnsi="Times New Roman" w:cs="Times New Roman"/>
          <w:sz w:val="28"/>
          <w:szCs w:val="28"/>
        </w:rPr>
        <w:t xml:space="preserve">, </w:t>
      </w:r>
      <w:r w:rsidRPr="00211ABE">
        <w:rPr>
          <w:rFonts w:ascii="Times New Roman" w:hAnsi="Times New Roman" w:cs="Times New Roman"/>
          <w:sz w:val="28"/>
          <w:szCs w:val="28"/>
        </w:rPr>
        <w:t xml:space="preserve">в том числе на электронный адрес </w:t>
      </w:r>
      <w:hyperlink r:id="rId10" w:history="1">
        <w:r w:rsidR="00F902AE" w:rsidRPr="00211ABE">
          <w:rPr>
            <w:rFonts w:ascii="Times New Roman" w:hAnsi="Times New Roman" w:cs="Times New Roman"/>
            <w:sz w:val="28"/>
            <w:szCs w:val="28"/>
          </w:rPr>
          <w:t>PiniginaOV@admhmao.ru</w:t>
        </w:r>
      </w:hyperlink>
      <w:r w:rsidR="001F0DF9">
        <w:rPr>
          <w:rFonts w:ascii="Times New Roman" w:hAnsi="Times New Roman" w:cs="Times New Roman"/>
          <w:sz w:val="28"/>
          <w:szCs w:val="28"/>
        </w:rPr>
        <w:t>,</w:t>
      </w:r>
      <w:r w:rsidR="00F902AE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Pr="00211ABE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D83EA9">
        <w:rPr>
          <w:rFonts w:ascii="Times New Roman" w:hAnsi="Times New Roman" w:cs="Times New Roman"/>
          <w:sz w:val="28"/>
          <w:szCs w:val="28"/>
        </w:rPr>
        <w:t>в срок до 5 числа месяца, следующего за отчетным периодом</w:t>
      </w:r>
      <w:r w:rsidR="00552F63">
        <w:rPr>
          <w:rFonts w:ascii="Times New Roman" w:hAnsi="Times New Roman" w:cs="Times New Roman"/>
          <w:sz w:val="28"/>
          <w:szCs w:val="28"/>
        </w:rPr>
        <w:t xml:space="preserve">, </w:t>
      </w:r>
      <w:r w:rsidR="00205F98" w:rsidRPr="00211ABE">
        <w:rPr>
          <w:rFonts w:ascii="Times New Roman" w:hAnsi="Times New Roman" w:cs="Times New Roman"/>
          <w:sz w:val="28"/>
          <w:szCs w:val="28"/>
        </w:rPr>
        <w:t xml:space="preserve">информационную справку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613282" w:rsidRPr="00211AB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53B0D" w:rsidRPr="00211AB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C45920" w:rsidRPr="00211AB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52F63">
        <w:rPr>
          <w:rFonts w:ascii="Times New Roman" w:hAnsi="Times New Roman" w:cs="Times New Roman"/>
          <w:sz w:val="28"/>
          <w:szCs w:val="28"/>
        </w:rPr>
        <w:t>под</w:t>
      </w:r>
      <w:r w:rsidR="00C45920" w:rsidRPr="00211AB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52F63">
        <w:rPr>
          <w:rFonts w:ascii="Times New Roman" w:hAnsi="Times New Roman" w:cs="Times New Roman"/>
          <w:sz w:val="28"/>
          <w:szCs w:val="28"/>
        </w:rPr>
        <w:t>2.2</w:t>
      </w:r>
      <w:r w:rsidR="00C45920" w:rsidRPr="00211ABE">
        <w:rPr>
          <w:rFonts w:ascii="Times New Roman" w:hAnsi="Times New Roman" w:cs="Times New Roman"/>
          <w:sz w:val="28"/>
          <w:szCs w:val="28"/>
        </w:rPr>
        <w:t xml:space="preserve"> </w:t>
      </w:r>
      <w:r w:rsidR="00552F63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C45920" w:rsidRPr="00211ABE">
        <w:rPr>
          <w:rFonts w:ascii="Times New Roman" w:hAnsi="Times New Roman" w:cs="Times New Roman"/>
          <w:sz w:val="28"/>
          <w:szCs w:val="28"/>
        </w:rPr>
        <w:t>настоящего приказа</w:t>
      </w:r>
      <w:r w:rsidR="00552F63">
        <w:rPr>
          <w:rFonts w:ascii="Times New Roman" w:hAnsi="Times New Roman" w:cs="Times New Roman"/>
          <w:sz w:val="28"/>
          <w:szCs w:val="28"/>
        </w:rPr>
        <w:t>.</w:t>
      </w:r>
    </w:p>
    <w:p w:rsidR="00AB5BEA" w:rsidRPr="00211ABE" w:rsidRDefault="00F902AE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t>4</w:t>
      </w:r>
      <w:r w:rsidR="00AB5BEA" w:rsidRPr="00211AB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B5BEA" w:rsidRPr="00211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BEA" w:rsidRPr="00211A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C4131" w:rsidRPr="00211A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5BEA" w:rsidRPr="00211AB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A64A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867C5">
        <w:rPr>
          <w:rFonts w:ascii="Times New Roman" w:hAnsi="Times New Roman" w:cs="Times New Roman"/>
          <w:sz w:val="28"/>
          <w:szCs w:val="28"/>
        </w:rPr>
        <w:br/>
      </w:r>
      <w:r w:rsidR="000A64A8">
        <w:rPr>
          <w:rFonts w:ascii="Times New Roman" w:hAnsi="Times New Roman" w:cs="Times New Roman"/>
          <w:sz w:val="28"/>
          <w:szCs w:val="28"/>
        </w:rPr>
        <w:t xml:space="preserve">на первого заместителя </w:t>
      </w:r>
      <w:r w:rsidR="0076529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A64A8">
        <w:rPr>
          <w:rFonts w:ascii="Times New Roman" w:hAnsi="Times New Roman" w:cs="Times New Roman"/>
          <w:sz w:val="28"/>
          <w:szCs w:val="28"/>
        </w:rPr>
        <w:t xml:space="preserve">Депсоцразвития Югры </w:t>
      </w:r>
      <w:r w:rsidR="00B867C5">
        <w:rPr>
          <w:rFonts w:ascii="Times New Roman" w:hAnsi="Times New Roman" w:cs="Times New Roman"/>
          <w:sz w:val="28"/>
          <w:szCs w:val="28"/>
        </w:rPr>
        <w:t>С.В.</w:t>
      </w:r>
      <w:r w:rsidR="00D52A71">
        <w:rPr>
          <w:rFonts w:ascii="Times New Roman" w:hAnsi="Times New Roman" w:cs="Times New Roman"/>
          <w:sz w:val="28"/>
          <w:szCs w:val="28"/>
        </w:rPr>
        <w:t>Круглову</w:t>
      </w:r>
      <w:r w:rsidR="00EF0F5A" w:rsidRPr="00211ABE">
        <w:rPr>
          <w:rFonts w:ascii="Times New Roman" w:hAnsi="Times New Roman" w:cs="Times New Roman"/>
          <w:sz w:val="28"/>
          <w:szCs w:val="28"/>
        </w:rPr>
        <w:t>.</w:t>
      </w:r>
    </w:p>
    <w:p w:rsidR="003713F8" w:rsidRDefault="003713F8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F63" w:rsidRDefault="00552F63" w:rsidP="003C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3F8" w:rsidRPr="00211ABE" w:rsidRDefault="003713F8" w:rsidP="00D52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B31" w:rsidRPr="00211ABE" w:rsidRDefault="00D52A71" w:rsidP="00371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3713F8" w:rsidRPr="00211AB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3F8" w:rsidRPr="00211A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5C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02AE" w:rsidRPr="0021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5E5">
        <w:rPr>
          <w:rFonts w:ascii="Times New Roman" w:hAnsi="Times New Roman" w:cs="Times New Roman"/>
          <w:sz w:val="28"/>
          <w:szCs w:val="28"/>
        </w:rPr>
        <w:t xml:space="preserve"> </w:t>
      </w:r>
      <w:r w:rsidR="00B867C5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Немчинова</w:t>
      </w:r>
    </w:p>
    <w:p w:rsidR="00DC31B9" w:rsidRPr="00211ABE" w:rsidRDefault="00DC31B9">
      <w:pPr>
        <w:rPr>
          <w:rFonts w:ascii="Times New Roman" w:hAnsi="Times New Roman" w:cs="Times New Roman"/>
          <w:sz w:val="28"/>
          <w:szCs w:val="28"/>
        </w:rPr>
      </w:pPr>
      <w:r w:rsidRPr="00211ABE">
        <w:rPr>
          <w:rFonts w:ascii="Times New Roman" w:hAnsi="Times New Roman" w:cs="Times New Roman"/>
          <w:sz w:val="28"/>
          <w:szCs w:val="28"/>
        </w:rPr>
        <w:br w:type="page"/>
      </w:r>
    </w:p>
    <w:p w:rsidR="00DC31B9" w:rsidRPr="00211ABE" w:rsidRDefault="00DC31B9" w:rsidP="003713F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31B9" w:rsidRPr="00211ABE" w:rsidSect="003870E1">
          <w:head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B75FE" w:rsidRDefault="005B75FE" w:rsidP="005F6829">
      <w:pPr>
        <w:spacing w:after="0" w:line="240" w:lineRule="auto"/>
        <w:ind w:right="-598"/>
        <w:jc w:val="right"/>
        <w:rPr>
          <w:rFonts w:ascii="Times New Roman" w:hAnsi="Times New Roman" w:cs="Times New Roman"/>
          <w:highlight w:val="green"/>
        </w:rPr>
      </w:pPr>
    </w:p>
    <w:p w:rsidR="005B75FE" w:rsidRPr="005B75FE" w:rsidRDefault="005B75FE" w:rsidP="005B75FE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5B75FE">
        <w:rPr>
          <w:rFonts w:ascii="Times New Roman" w:hAnsi="Times New Roman" w:cs="Times New Roman"/>
        </w:rPr>
        <w:t>Приложение 4</w:t>
      </w:r>
    </w:p>
    <w:p w:rsidR="005B75FE" w:rsidRPr="005B75FE" w:rsidRDefault="005B75FE" w:rsidP="005B75FE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5B75FE">
        <w:rPr>
          <w:rFonts w:ascii="Times New Roman" w:hAnsi="Times New Roman" w:cs="Times New Roman"/>
        </w:rPr>
        <w:t>к приказу Депсоцразвития Югры</w:t>
      </w:r>
    </w:p>
    <w:p w:rsidR="005B75FE" w:rsidRPr="005B75FE" w:rsidRDefault="005B75FE" w:rsidP="005B75FE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5B75FE">
        <w:rPr>
          <w:rFonts w:ascii="Times New Roman" w:hAnsi="Times New Roman" w:cs="Times New Roman"/>
        </w:rPr>
        <w:t xml:space="preserve">от </w:t>
      </w:r>
      <w:r w:rsidR="008511CC">
        <w:rPr>
          <w:rFonts w:ascii="Times New Roman" w:hAnsi="Times New Roman" w:cs="Times New Roman"/>
        </w:rPr>
        <w:t>17.03.</w:t>
      </w:r>
      <w:r w:rsidRPr="005B75FE">
        <w:rPr>
          <w:rFonts w:ascii="Times New Roman" w:hAnsi="Times New Roman" w:cs="Times New Roman"/>
        </w:rPr>
        <w:t>2020 года №</w:t>
      </w:r>
      <w:r w:rsidR="008511CC">
        <w:rPr>
          <w:rFonts w:ascii="Times New Roman" w:hAnsi="Times New Roman" w:cs="Times New Roman"/>
        </w:rPr>
        <w:t xml:space="preserve"> 262-р</w:t>
      </w:r>
    </w:p>
    <w:p w:rsidR="005B75FE" w:rsidRPr="005B75FE" w:rsidRDefault="005B75FE" w:rsidP="005B75FE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</w:p>
    <w:p w:rsidR="00D52A71" w:rsidRPr="00F72831" w:rsidRDefault="00D52A71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F72831">
        <w:rPr>
          <w:rFonts w:ascii="Times New Roman" w:hAnsi="Times New Roman" w:cs="Times New Roman"/>
        </w:rPr>
        <w:t>УТВЕРЖДАЮ</w:t>
      </w:r>
    </w:p>
    <w:p w:rsidR="00D52A71" w:rsidRPr="00F72831" w:rsidRDefault="00D52A71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Pr="00F72831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Pr="00F72831">
        <w:rPr>
          <w:rFonts w:ascii="Times New Roman" w:hAnsi="Times New Roman" w:cs="Times New Roman"/>
        </w:rPr>
        <w:t xml:space="preserve"> Департамента </w:t>
      </w:r>
    </w:p>
    <w:p w:rsidR="00D52A71" w:rsidRPr="00F72831" w:rsidRDefault="00D52A71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F72831">
        <w:rPr>
          <w:rFonts w:ascii="Times New Roman" w:hAnsi="Times New Roman" w:cs="Times New Roman"/>
        </w:rPr>
        <w:t xml:space="preserve">социального развития Ханты-Мансийского </w:t>
      </w:r>
    </w:p>
    <w:p w:rsidR="00D52A71" w:rsidRPr="00F72831" w:rsidRDefault="00D52A71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F72831">
        <w:rPr>
          <w:rFonts w:ascii="Times New Roman" w:hAnsi="Times New Roman" w:cs="Times New Roman"/>
        </w:rPr>
        <w:t>автономного округа – Югры</w:t>
      </w:r>
    </w:p>
    <w:p w:rsidR="00D52A71" w:rsidRPr="00F72831" w:rsidRDefault="00D52A71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F7283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Е.В. Немчинова</w:t>
      </w:r>
    </w:p>
    <w:p w:rsidR="005B75FE" w:rsidRPr="005B75FE" w:rsidRDefault="008511CC" w:rsidP="00D52A71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17.03.</w:t>
      </w:r>
      <w:r w:rsidR="00D52A71" w:rsidRPr="00F72831">
        <w:rPr>
          <w:rFonts w:ascii="Times New Roman" w:hAnsi="Times New Roman" w:cs="Times New Roman"/>
        </w:rPr>
        <w:t>2020 года</w:t>
      </w:r>
    </w:p>
    <w:p w:rsidR="005B75FE" w:rsidRPr="005B75FE" w:rsidRDefault="005B75FE" w:rsidP="005B75FE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B75FE">
        <w:rPr>
          <w:rFonts w:ascii="Times New Roman" w:hAnsi="Times New Roman" w:cs="Times New Roman"/>
        </w:rPr>
        <w:t xml:space="preserve">План </w:t>
      </w:r>
    </w:p>
    <w:p w:rsidR="005B75FE" w:rsidRPr="005B75FE" w:rsidRDefault="005B75FE" w:rsidP="005B75FE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B75FE">
        <w:rPr>
          <w:rFonts w:ascii="Times New Roman" w:hAnsi="Times New Roman" w:cs="Times New Roman"/>
        </w:rPr>
        <w:t xml:space="preserve">по устранению недостатков, выявленных в ходе независимой </w:t>
      </w:r>
      <w:proofErr w:type="gramStart"/>
      <w:r w:rsidRPr="005B75FE">
        <w:rPr>
          <w:rFonts w:ascii="Times New Roman" w:hAnsi="Times New Roman" w:cs="Times New Roman"/>
        </w:rPr>
        <w:t>оценки качества условий оказания услуг</w:t>
      </w:r>
      <w:proofErr w:type="gramEnd"/>
    </w:p>
    <w:p w:rsidR="005B75FE" w:rsidRPr="005B75FE" w:rsidRDefault="005B75FE" w:rsidP="005B75FE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B75FE">
        <w:rPr>
          <w:rFonts w:ascii="Times New Roman" w:eastAsiaTheme="minorHAnsi" w:hAnsi="Times New Roman" w:cs="Times New Roman"/>
          <w:sz w:val="22"/>
          <w:szCs w:val="22"/>
          <w:lang w:eastAsia="en-US"/>
        </w:rPr>
        <w:t>бюджетного учреждения Ханты-Мансийского автономного округа – Югры  «Нефтеюганский комплексный центр социального обслуживания населения»</w:t>
      </w:r>
    </w:p>
    <w:p w:rsidR="005B75FE" w:rsidRPr="005B75FE" w:rsidRDefault="005B75FE" w:rsidP="005B75FE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B75FE" w:rsidRPr="005B75FE" w:rsidRDefault="005B75FE" w:rsidP="005B75FE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58"/>
        <w:gridCol w:w="3689"/>
        <w:gridCol w:w="3681"/>
        <w:gridCol w:w="1842"/>
        <w:gridCol w:w="2697"/>
        <w:gridCol w:w="8"/>
        <w:gridCol w:w="1979"/>
        <w:gridCol w:w="6"/>
        <w:gridCol w:w="1417"/>
      </w:tblGrid>
      <w:tr w:rsidR="005B75FE" w:rsidRPr="005B75FE" w:rsidTr="00EC5D0F">
        <w:tc>
          <w:tcPr>
            <w:tcW w:w="558" w:type="dxa"/>
            <w:vMerge w:val="restart"/>
          </w:tcPr>
          <w:p w:rsidR="005B75FE" w:rsidRPr="005B75FE" w:rsidRDefault="005B75FE" w:rsidP="00EC5D0F">
            <w:pPr>
              <w:jc w:val="both"/>
            </w:pPr>
            <w:r w:rsidRPr="005B75FE">
              <w:t>№ п/п</w:t>
            </w:r>
          </w:p>
        </w:tc>
        <w:tc>
          <w:tcPr>
            <w:tcW w:w="3689" w:type="dxa"/>
            <w:vMerge w:val="restart"/>
          </w:tcPr>
          <w:p w:rsidR="005B75FE" w:rsidRPr="005B75FE" w:rsidRDefault="005B75FE" w:rsidP="00EC5D0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75FE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5B75FE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5B75FE">
              <w:rPr>
                <w:rFonts w:ascii="Times New Roman" w:hAnsi="Times New Roman" w:cs="Times New Roman"/>
              </w:rPr>
              <w:t xml:space="preserve"> бюджетным учреждением Ханты-Мансийского автономного округа – Югры  «Нефтеюганский комплексный центр социального обслуживания населения»</w:t>
            </w:r>
          </w:p>
        </w:tc>
        <w:tc>
          <w:tcPr>
            <w:tcW w:w="3681" w:type="dxa"/>
            <w:vMerge w:val="restart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B75FE">
              <w:t>оценки качества условий оказания услуг</w:t>
            </w:r>
            <w:proofErr w:type="gramEnd"/>
            <w:r w:rsidRPr="005B75FE">
              <w:t xml:space="preserve"> организацией</w:t>
            </w:r>
          </w:p>
        </w:tc>
        <w:tc>
          <w:tcPr>
            <w:tcW w:w="1842" w:type="dxa"/>
            <w:vMerge w:val="restart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Плановый </w:t>
            </w:r>
          </w:p>
          <w:p w:rsidR="005B75FE" w:rsidRPr="005B75FE" w:rsidRDefault="005B75FE" w:rsidP="00EC5D0F">
            <w:pPr>
              <w:jc w:val="both"/>
            </w:pPr>
            <w:r w:rsidRPr="005B75FE">
              <w:t>срок реализации мероприятия</w:t>
            </w:r>
          </w:p>
        </w:tc>
        <w:tc>
          <w:tcPr>
            <w:tcW w:w="2705" w:type="dxa"/>
            <w:gridSpan w:val="2"/>
            <w:vMerge w:val="restart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5B75FE" w:rsidRPr="005B75FE" w:rsidRDefault="005B75FE" w:rsidP="00EC5D0F">
            <w:pPr>
              <w:jc w:val="center"/>
            </w:pPr>
            <w:r w:rsidRPr="005B75FE">
              <w:t>Сведения о ходе реализации мероприятия</w:t>
            </w:r>
          </w:p>
        </w:tc>
      </w:tr>
      <w:tr w:rsidR="005B75FE" w:rsidRPr="005B75FE" w:rsidTr="00EC5D0F">
        <w:tc>
          <w:tcPr>
            <w:tcW w:w="558" w:type="dxa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3689" w:type="dxa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3681" w:type="dxa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842" w:type="dxa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2705" w:type="dxa"/>
            <w:gridSpan w:val="2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985" w:type="dxa"/>
            <w:gridSpan w:val="2"/>
          </w:tcPr>
          <w:p w:rsidR="005B75FE" w:rsidRPr="005B75FE" w:rsidRDefault="005B75FE" w:rsidP="00EC5D0F">
            <w:pPr>
              <w:jc w:val="center"/>
            </w:pPr>
            <w:r w:rsidRPr="005B75FE"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5B75FE" w:rsidRPr="005B75FE" w:rsidRDefault="005B75FE" w:rsidP="00EC5D0F">
            <w:pPr>
              <w:jc w:val="center"/>
            </w:pPr>
            <w:r w:rsidRPr="005B75FE">
              <w:t>Фактический срок реализации</w:t>
            </w:r>
          </w:p>
        </w:tc>
      </w:tr>
      <w:tr w:rsidR="005B75FE" w:rsidRPr="005B75FE" w:rsidTr="00EC5D0F">
        <w:tc>
          <w:tcPr>
            <w:tcW w:w="15877" w:type="dxa"/>
            <w:gridSpan w:val="9"/>
          </w:tcPr>
          <w:p w:rsidR="005B75FE" w:rsidRPr="005B75FE" w:rsidRDefault="005B75FE" w:rsidP="00EC5D0F">
            <w:pPr>
              <w:jc w:val="center"/>
            </w:pPr>
            <w:r w:rsidRPr="005B75FE">
              <w:t>I. Открытость и доступность информации об организации социального обслуживания</w:t>
            </w:r>
          </w:p>
        </w:tc>
      </w:tr>
      <w:tr w:rsidR="005B75FE" w:rsidRPr="005B75FE" w:rsidTr="00EC5D0F">
        <w:tc>
          <w:tcPr>
            <w:tcW w:w="558" w:type="dxa"/>
          </w:tcPr>
          <w:p w:rsidR="005B75FE" w:rsidRPr="005B75FE" w:rsidRDefault="005B75FE" w:rsidP="00EC5D0F">
            <w:pPr>
              <w:jc w:val="center"/>
            </w:pPr>
            <w:r w:rsidRPr="005B75FE">
              <w:t>1.1</w:t>
            </w:r>
          </w:p>
        </w:tc>
        <w:tc>
          <w:tcPr>
            <w:tcW w:w="3689" w:type="dxa"/>
          </w:tcPr>
          <w:p w:rsidR="005B75FE" w:rsidRPr="005B75FE" w:rsidRDefault="005B75FE" w:rsidP="00EC5D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5FE">
              <w:rPr>
                <w:rFonts w:ascii="Times New Roman" w:hAnsi="Times New Roman" w:cs="Times New Roman"/>
              </w:rPr>
              <w:t xml:space="preserve">Объективизировать и систематизировать информацию о доступности объектов и услуг для инвалидов и других маломобильных групп населения (актуализация паспорта доступности организаций социального обслуживания Ханты-Мансийского автономного округа – Югры) в соответствии с приказом Минтруда России от 25.12.2012 </w:t>
            </w:r>
            <w:r w:rsidRPr="005B75FE">
              <w:rPr>
                <w:rFonts w:ascii="Times New Roman" w:hAnsi="Times New Roman" w:cs="Times New Roman"/>
              </w:rPr>
              <w:br/>
              <w:t>№ 627***</w:t>
            </w:r>
          </w:p>
        </w:tc>
        <w:tc>
          <w:tcPr>
            <w:tcW w:w="3681" w:type="dxa"/>
          </w:tcPr>
          <w:p w:rsidR="005B75FE" w:rsidRPr="005B75FE" w:rsidRDefault="005B75FE" w:rsidP="00EC5D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5FE">
              <w:rPr>
                <w:rFonts w:ascii="Times New Roman" w:hAnsi="Times New Roman" w:cs="Times New Roman"/>
              </w:rPr>
              <w:t>Систематизация (актуализация) паспорта доступности учреждения</w:t>
            </w:r>
          </w:p>
        </w:tc>
        <w:tc>
          <w:tcPr>
            <w:tcW w:w="1842" w:type="dxa"/>
          </w:tcPr>
          <w:p w:rsidR="00EB1E25" w:rsidRPr="00F72831" w:rsidRDefault="00EB1E25" w:rsidP="00EB1E25">
            <w:pPr>
              <w:jc w:val="center"/>
            </w:pPr>
            <w:r>
              <w:t>до 26 июня</w:t>
            </w:r>
            <w:r w:rsidRPr="00F72831">
              <w:t xml:space="preserve"> </w:t>
            </w:r>
          </w:p>
          <w:p w:rsidR="00EB1E25" w:rsidRPr="00F72831" w:rsidRDefault="00EB1E25" w:rsidP="00EB1E25">
            <w:pPr>
              <w:jc w:val="center"/>
            </w:pPr>
            <w:r w:rsidRPr="00F72831">
              <w:t xml:space="preserve">2020 года,  </w:t>
            </w:r>
          </w:p>
          <w:p w:rsidR="00EB1E25" w:rsidRDefault="00EB1E25" w:rsidP="00EB1E25">
            <w:pPr>
              <w:jc w:val="center"/>
            </w:pPr>
            <w:r w:rsidRPr="00F72831">
              <w:t>далее – постоянно при необходимости</w:t>
            </w:r>
          </w:p>
          <w:p w:rsidR="00EB1E25" w:rsidRDefault="00EB1E25" w:rsidP="00EB1E25">
            <w:pPr>
              <w:jc w:val="center"/>
            </w:pPr>
            <w:r>
              <w:t xml:space="preserve"> до 1 декабря текущего года </w:t>
            </w:r>
          </w:p>
          <w:p w:rsidR="00EB1E25" w:rsidRDefault="00EB1E25" w:rsidP="00EB1E25">
            <w:pPr>
              <w:jc w:val="center"/>
            </w:pPr>
            <w:r>
              <w:t xml:space="preserve"> </w:t>
            </w:r>
          </w:p>
          <w:p w:rsidR="005B75FE" w:rsidRPr="005B75FE" w:rsidRDefault="00EB1E25" w:rsidP="00EC5D0F">
            <w:pPr>
              <w:jc w:val="center"/>
            </w:pPr>
            <w:r>
              <w:t xml:space="preserve"> </w:t>
            </w:r>
            <w:r w:rsidR="00AD39DA">
              <w:t xml:space="preserve"> </w:t>
            </w:r>
          </w:p>
        </w:tc>
        <w:tc>
          <w:tcPr>
            <w:tcW w:w="2705" w:type="dxa"/>
            <w:gridSpan w:val="2"/>
            <w:vMerge w:val="restart"/>
          </w:tcPr>
          <w:p w:rsidR="005B75FE" w:rsidRPr="005B75FE" w:rsidRDefault="005B75FE" w:rsidP="00EC5D0F">
            <w:pPr>
              <w:jc w:val="both"/>
            </w:pPr>
            <w:r w:rsidRPr="005B75FE">
              <w:t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1985" w:type="dxa"/>
            <w:gridSpan w:val="2"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417" w:type="dxa"/>
          </w:tcPr>
          <w:p w:rsidR="005B75FE" w:rsidRPr="005B75FE" w:rsidRDefault="005B75FE" w:rsidP="00EC5D0F">
            <w:pPr>
              <w:jc w:val="center"/>
            </w:pPr>
          </w:p>
        </w:tc>
      </w:tr>
      <w:tr w:rsidR="005B75FE" w:rsidRPr="005B75FE" w:rsidTr="00EC5D0F">
        <w:tc>
          <w:tcPr>
            <w:tcW w:w="558" w:type="dxa"/>
          </w:tcPr>
          <w:p w:rsidR="005B75FE" w:rsidRPr="005B75FE" w:rsidRDefault="005B75FE" w:rsidP="00EC5D0F">
            <w:pPr>
              <w:jc w:val="center"/>
            </w:pPr>
            <w:r w:rsidRPr="005B75FE">
              <w:t>1.2</w:t>
            </w:r>
          </w:p>
        </w:tc>
        <w:tc>
          <w:tcPr>
            <w:tcW w:w="3689" w:type="dxa"/>
          </w:tcPr>
          <w:p w:rsidR="005B75FE" w:rsidRPr="005B75FE" w:rsidRDefault="005B75FE" w:rsidP="00EC5D0F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75FE">
              <w:rPr>
                <w:rFonts w:ascii="Times New Roman" w:hAnsi="Times New Roman" w:cs="Times New Roman"/>
              </w:rPr>
              <w:t xml:space="preserve">Обеспечить размещение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</w:t>
            </w:r>
            <w:r w:rsidRPr="005B75FE">
              <w:rPr>
                <w:rFonts w:ascii="Times New Roman" w:hAnsi="Times New Roman" w:cs="Times New Roman"/>
              </w:rPr>
              <w:lastRenderedPageBreak/>
              <w:t xml:space="preserve">информационной системе </w:t>
            </w:r>
            <w:r w:rsidRPr="005B75FE">
              <w:rPr>
                <w:rFonts w:ascii="Times New Roman" w:hAnsi="Times New Roman" w:cs="Times New Roman"/>
              </w:rPr>
              <w:br/>
              <w:t>Ханты-Мансийского автономного округа – Югры»</w:t>
            </w:r>
          </w:p>
        </w:tc>
        <w:tc>
          <w:tcPr>
            <w:tcW w:w="3681" w:type="dxa"/>
          </w:tcPr>
          <w:p w:rsidR="005B75FE" w:rsidRPr="005B75FE" w:rsidRDefault="005B75FE" w:rsidP="00EC5D0F">
            <w:pPr>
              <w:pStyle w:val="ConsPlusNormal"/>
              <w:jc w:val="both"/>
            </w:pPr>
            <w:r w:rsidRPr="005B75FE">
              <w:rPr>
                <w:rFonts w:ascii="Times New Roman" w:hAnsi="Times New Roman" w:cs="Times New Roman"/>
              </w:rPr>
              <w:lastRenderedPageBreak/>
              <w:t xml:space="preserve">Размещение (актуализация) объективизированной и систематизированной информации в территориальной информационной системе Ханты-Мансийского автономного округа – Югры» (ТИС </w:t>
            </w:r>
            <w:r w:rsidRPr="005B75FE">
              <w:rPr>
                <w:rFonts w:ascii="Times New Roman" w:hAnsi="Times New Roman" w:cs="Times New Roman"/>
              </w:rPr>
              <w:lastRenderedPageBreak/>
              <w:t xml:space="preserve">Югры) </w:t>
            </w:r>
          </w:p>
        </w:tc>
        <w:tc>
          <w:tcPr>
            <w:tcW w:w="1842" w:type="dxa"/>
          </w:tcPr>
          <w:p w:rsidR="00A40C87" w:rsidRPr="00F72831" w:rsidRDefault="00A40C87" w:rsidP="00A40C87">
            <w:pPr>
              <w:jc w:val="center"/>
            </w:pPr>
            <w:r>
              <w:lastRenderedPageBreak/>
              <w:t>до 30 марта</w:t>
            </w:r>
          </w:p>
          <w:p w:rsidR="00A40C87" w:rsidRPr="00F72831" w:rsidRDefault="00A40C87" w:rsidP="00A40C87">
            <w:pPr>
              <w:jc w:val="center"/>
            </w:pPr>
            <w:r w:rsidRPr="00F72831">
              <w:t xml:space="preserve">2020 года,  </w:t>
            </w:r>
          </w:p>
          <w:p w:rsidR="005B75FE" w:rsidRPr="005B75FE" w:rsidRDefault="00A40C87" w:rsidP="00A40C87">
            <w:pPr>
              <w:jc w:val="center"/>
            </w:pPr>
            <w:r w:rsidRPr="00F72831">
              <w:t>далее – постоянно при необходимости</w:t>
            </w:r>
            <w:r>
              <w:t xml:space="preserve"> в течение текущего </w:t>
            </w:r>
            <w:r>
              <w:lastRenderedPageBreak/>
              <w:t xml:space="preserve">года </w:t>
            </w:r>
          </w:p>
        </w:tc>
        <w:tc>
          <w:tcPr>
            <w:tcW w:w="2705" w:type="dxa"/>
            <w:gridSpan w:val="2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985" w:type="dxa"/>
            <w:gridSpan w:val="2"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417" w:type="dxa"/>
          </w:tcPr>
          <w:p w:rsidR="005B75FE" w:rsidRPr="005B75FE" w:rsidRDefault="005B75FE" w:rsidP="00EC5D0F">
            <w:pPr>
              <w:jc w:val="center"/>
            </w:pPr>
          </w:p>
        </w:tc>
      </w:tr>
      <w:tr w:rsidR="005B75FE" w:rsidRPr="005B75FE" w:rsidTr="00EC5D0F">
        <w:tc>
          <w:tcPr>
            <w:tcW w:w="15877" w:type="dxa"/>
            <w:gridSpan w:val="9"/>
          </w:tcPr>
          <w:p w:rsidR="005B75FE" w:rsidRPr="005B75FE" w:rsidRDefault="005B75FE" w:rsidP="00EC5D0F">
            <w:pPr>
              <w:jc w:val="center"/>
            </w:pPr>
            <w:r w:rsidRPr="005B75FE">
              <w:lastRenderedPageBreak/>
              <w:t>III. Доступность услуг для инвалидов</w:t>
            </w:r>
          </w:p>
        </w:tc>
      </w:tr>
      <w:tr w:rsidR="005B75FE" w:rsidRPr="005B75FE" w:rsidTr="00EC5D0F">
        <w:trPr>
          <w:trHeight w:val="1172"/>
        </w:trPr>
        <w:tc>
          <w:tcPr>
            <w:tcW w:w="558" w:type="dxa"/>
            <w:vMerge w:val="restart"/>
          </w:tcPr>
          <w:p w:rsidR="005B75FE" w:rsidRPr="005B75FE" w:rsidRDefault="005B75FE" w:rsidP="00EC5D0F">
            <w:pPr>
              <w:jc w:val="center"/>
            </w:pPr>
            <w:r w:rsidRPr="005B75FE">
              <w:t>3.1</w:t>
            </w:r>
          </w:p>
        </w:tc>
        <w:tc>
          <w:tcPr>
            <w:tcW w:w="3689" w:type="dxa"/>
            <w:vMerge w:val="restart"/>
          </w:tcPr>
          <w:p w:rsidR="005B75FE" w:rsidRPr="005B75FE" w:rsidRDefault="005B75FE" w:rsidP="00EC5D0F">
            <w:pPr>
              <w:jc w:val="both"/>
            </w:pPr>
            <w:proofErr w:type="gramStart"/>
            <w:r w:rsidRPr="005B75FE">
              <w:t xml:space="preserve">Обеспечить условия доступности для инвалидов объектов (помещений, зданий и иных сооружений), используемых для предоставления социальных услуг, в соответствии с приказом Минтруда России от 30.07.2015 № 527н, приказом Депсоцразвития Югры от 06.03.2019 </w:t>
            </w:r>
            <w:r w:rsidRPr="005B75FE">
              <w:br/>
              <w:t>№ 198-р, учебно-методическим пособием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помощи»****</w:t>
            </w:r>
            <w:proofErr w:type="gramEnd"/>
          </w:p>
        </w:tc>
        <w:tc>
          <w:tcPr>
            <w:tcW w:w="3681" w:type="dxa"/>
          </w:tcPr>
          <w:p w:rsidR="005B75FE" w:rsidRPr="005B75FE" w:rsidRDefault="005B75FE" w:rsidP="00EC5D0F">
            <w:pPr>
              <w:pStyle w:val="ConsPlusNormal"/>
              <w:rPr>
                <w:rFonts w:ascii="Times New Roman" w:hAnsi="Times New Roman" w:cs="Times New Roman"/>
              </w:rPr>
            </w:pPr>
            <w:r w:rsidRPr="005B75FE">
              <w:rPr>
                <w:rFonts w:ascii="Times New Roman" w:hAnsi="Times New Roman" w:cs="Times New Roman"/>
              </w:rPr>
              <w:t>Обеспечение условий доступности для инвалидов объектов (наличие сменных кресел-колясок во входной группе)</w:t>
            </w:r>
          </w:p>
          <w:p w:rsidR="005B75FE" w:rsidRPr="005B75FE" w:rsidRDefault="005B75FE" w:rsidP="00EC5D0F">
            <w:pPr>
              <w:jc w:val="center"/>
            </w:pPr>
          </w:p>
        </w:tc>
        <w:tc>
          <w:tcPr>
            <w:tcW w:w="1842" w:type="dxa"/>
          </w:tcPr>
          <w:p w:rsidR="005B75FE" w:rsidRPr="005B75FE" w:rsidRDefault="00EB1E25" w:rsidP="00EC5D0F">
            <w:pPr>
              <w:jc w:val="center"/>
            </w:pPr>
            <w:r>
              <w:t xml:space="preserve"> до </w:t>
            </w:r>
            <w:r w:rsidR="00AD39DA">
              <w:t>30 марта</w:t>
            </w:r>
          </w:p>
          <w:p w:rsidR="005B75FE" w:rsidRPr="005B75FE" w:rsidRDefault="005B75FE" w:rsidP="00EC5D0F">
            <w:pPr>
              <w:jc w:val="center"/>
            </w:pPr>
            <w:r w:rsidRPr="005B75FE">
              <w:t xml:space="preserve">2020 года,  </w:t>
            </w:r>
          </w:p>
          <w:p w:rsidR="005B75FE" w:rsidRPr="005B75FE" w:rsidRDefault="005B75FE" w:rsidP="00EC5D0F">
            <w:pPr>
              <w:jc w:val="center"/>
            </w:pPr>
            <w:r w:rsidRPr="005B75FE">
              <w:t>далее – постоянно при необходимости</w:t>
            </w:r>
          </w:p>
        </w:tc>
        <w:tc>
          <w:tcPr>
            <w:tcW w:w="2705" w:type="dxa"/>
            <w:gridSpan w:val="2"/>
            <w:vMerge w:val="restart"/>
          </w:tcPr>
          <w:p w:rsidR="005B75FE" w:rsidRPr="005B75FE" w:rsidRDefault="005B75FE" w:rsidP="00EC5D0F">
            <w:pPr>
              <w:tabs>
                <w:tab w:val="left" w:pos="10800"/>
              </w:tabs>
              <w:jc w:val="both"/>
            </w:pPr>
            <w:r w:rsidRPr="005B75FE">
              <w:t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1985" w:type="dxa"/>
            <w:gridSpan w:val="2"/>
          </w:tcPr>
          <w:p w:rsidR="005B75FE" w:rsidRPr="005B75FE" w:rsidRDefault="005B75FE" w:rsidP="00EC5D0F">
            <w:pPr>
              <w:jc w:val="both"/>
            </w:pPr>
          </w:p>
        </w:tc>
        <w:tc>
          <w:tcPr>
            <w:tcW w:w="1417" w:type="dxa"/>
          </w:tcPr>
          <w:p w:rsidR="005B75FE" w:rsidRPr="005B75FE" w:rsidRDefault="005B75FE" w:rsidP="00EC5D0F">
            <w:pPr>
              <w:jc w:val="center"/>
            </w:pPr>
          </w:p>
        </w:tc>
      </w:tr>
      <w:tr w:rsidR="005B75FE" w:rsidRPr="005B75FE" w:rsidTr="00EC5D0F">
        <w:trPr>
          <w:trHeight w:val="1600"/>
        </w:trPr>
        <w:tc>
          <w:tcPr>
            <w:tcW w:w="558" w:type="dxa"/>
            <w:vMerge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3689" w:type="dxa"/>
            <w:vMerge/>
          </w:tcPr>
          <w:p w:rsidR="005B75FE" w:rsidRPr="005B75FE" w:rsidRDefault="005B75FE" w:rsidP="00EC5D0F">
            <w:pPr>
              <w:jc w:val="both"/>
            </w:pPr>
          </w:p>
        </w:tc>
        <w:tc>
          <w:tcPr>
            <w:tcW w:w="3681" w:type="dxa"/>
          </w:tcPr>
          <w:p w:rsidR="005B75FE" w:rsidRPr="005B75FE" w:rsidRDefault="005B75FE" w:rsidP="00EC5D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75FE">
              <w:rPr>
                <w:rFonts w:ascii="Times New Roman" w:hAnsi="Times New Roman" w:cs="Times New Roman"/>
              </w:rPr>
              <w:t>Проведение с персоналом технической учебы по вопросам обеспечения доступности для инвалидов объектов, предоставляемых услуг, оказания при этом необходимой помощи</w:t>
            </w:r>
          </w:p>
        </w:tc>
        <w:tc>
          <w:tcPr>
            <w:tcW w:w="1842" w:type="dxa"/>
          </w:tcPr>
          <w:p w:rsidR="005B75FE" w:rsidRPr="005B75FE" w:rsidRDefault="005B75FE" w:rsidP="00EC5D0F">
            <w:pPr>
              <w:jc w:val="center"/>
            </w:pPr>
            <w:r w:rsidRPr="005B75FE">
              <w:t>Ежеквартально</w:t>
            </w:r>
          </w:p>
        </w:tc>
        <w:tc>
          <w:tcPr>
            <w:tcW w:w="2705" w:type="dxa"/>
            <w:gridSpan w:val="2"/>
            <w:vMerge/>
          </w:tcPr>
          <w:p w:rsidR="005B75FE" w:rsidRPr="005B75FE" w:rsidRDefault="005B75FE" w:rsidP="00EC5D0F">
            <w:pPr>
              <w:tabs>
                <w:tab w:val="left" w:pos="10800"/>
              </w:tabs>
              <w:jc w:val="both"/>
            </w:pPr>
          </w:p>
        </w:tc>
        <w:tc>
          <w:tcPr>
            <w:tcW w:w="1985" w:type="dxa"/>
            <w:gridSpan w:val="2"/>
          </w:tcPr>
          <w:p w:rsidR="005B75FE" w:rsidRPr="005B75FE" w:rsidRDefault="005B75FE" w:rsidP="00EC5D0F">
            <w:pPr>
              <w:jc w:val="both"/>
            </w:pPr>
          </w:p>
        </w:tc>
        <w:tc>
          <w:tcPr>
            <w:tcW w:w="1417" w:type="dxa"/>
          </w:tcPr>
          <w:p w:rsidR="005B75FE" w:rsidRPr="005B75FE" w:rsidRDefault="005B75FE" w:rsidP="00EC5D0F">
            <w:pPr>
              <w:jc w:val="center"/>
            </w:pPr>
          </w:p>
        </w:tc>
      </w:tr>
      <w:tr w:rsidR="005B75FE" w:rsidRPr="005B75FE" w:rsidTr="00EC5D0F">
        <w:tc>
          <w:tcPr>
            <w:tcW w:w="15877" w:type="dxa"/>
            <w:gridSpan w:val="9"/>
          </w:tcPr>
          <w:p w:rsidR="005B75FE" w:rsidRPr="005B75FE" w:rsidRDefault="005B75FE" w:rsidP="00EC5D0F">
            <w:pPr>
              <w:jc w:val="center"/>
            </w:pPr>
            <w:r w:rsidRPr="005B75FE">
              <w:t>IV. Доброжелательность, вежливость работников организации социального обслуживания</w:t>
            </w:r>
          </w:p>
        </w:tc>
      </w:tr>
      <w:tr w:rsidR="005B75FE" w:rsidRPr="005B75FE" w:rsidTr="00EC5D0F">
        <w:tc>
          <w:tcPr>
            <w:tcW w:w="558" w:type="dxa"/>
          </w:tcPr>
          <w:p w:rsidR="005B75FE" w:rsidRPr="005B75FE" w:rsidRDefault="005B75FE" w:rsidP="00EC5D0F">
            <w:pPr>
              <w:jc w:val="center"/>
            </w:pPr>
            <w:r w:rsidRPr="005B75FE">
              <w:t>4.1</w:t>
            </w:r>
          </w:p>
        </w:tc>
        <w:tc>
          <w:tcPr>
            <w:tcW w:w="3689" w:type="dxa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</w:t>
            </w:r>
            <w:r w:rsidRPr="005B75FE">
              <w:br/>
              <w:t>№ 916-р*****</w:t>
            </w:r>
          </w:p>
        </w:tc>
        <w:tc>
          <w:tcPr>
            <w:tcW w:w="3681" w:type="dxa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Инструктирование сотрудников, в части соблюдения этических норм, доброжелательности и вежливости </w:t>
            </w:r>
          </w:p>
        </w:tc>
        <w:tc>
          <w:tcPr>
            <w:tcW w:w="1842" w:type="dxa"/>
          </w:tcPr>
          <w:p w:rsidR="005B75FE" w:rsidRPr="005B75FE" w:rsidRDefault="005B75FE" w:rsidP="00EC5D0F">
            <w:pPr>
              <w:jc w:val="both"/>
            </w:pPr>
            <w:r w:rsidRPr="005B75FE">
              <w:t xml:space="preserve">Ежемесячно  </w:t>
            </w:r>
          </w:p>
        </w:tc>
        <w:tc>
          <w:tcPr>
            <w:tcW w:w="2697" w:type="dxa"/>
          </w:tcPr>
          <w:p w:rsidR="005B75FE" w:rsidRPr="005B75FE" w:rsidRDefault="005B75FE" w:rsidP="00EC5D0F">
            <w:pPr>
              <w:jc w:val="both"/>
            </w:pPr>
            <w:r w:rsidRPr="005B75FE">
              <w:t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1987" w:type="dxa"/>
            <w:gridSpan w:val="2"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423" w:type="dxa"/>
            <w:gridSpan w:val="2"/>
          </w:tcPr>
          <w:p w:rsidR="005B75FE" w:rsidRPr="005B75FE" w:rsidRDefault="005B75FE" w:rsidP="00EC5D0F">
            <w:pPr>
              <w:jc w:val="center"/>
            </w:pPr>
          </w:p>
        </w:tc>
      </w:tr>
      <w:tr w:rsidR="005B75FE" w:rsidRPr="005B75FE" w:rsidTr="00EC5D0F">
        <w:tc>
          <w:tcPr>
            <w:tcW w:w="558" w:type="dxa"/>
          </w:tcPr>
          <w:p w:rsidR="005B75FE" w:rsidRPr="005B75FE" w:rsidRDefault="005B75FE" w:rsidP="00EC5D0F">
            <w:pPr>
              <w:jc w:val="center"/>
            </w:pPr>
          </w:p>
        </w:tc>
        <w:tc>
          <w:tcPr>
            <w:tcW w:w="15319" w:type="dxa"/>
            <w:gridSpan w:val="8"/>
          </w:tcPr>
          <w:p w:rsidR="005B75FE" w:rsidRPr="005B75FE" w:rsidRDefault="005B75FE" w:rsidP="00EC5D0F">
            <w:pPr>
              <w:jc w:val="center"/>
            </w:pPr>
            <w:r w:rsidRPr="005B75FE">
              <w:t>V. Удовлетворенность условиями оказания услуг</w:t>
            </w:r>
          </w:p>
        </w:tc>
      </w:tr>
      <w:tr w:rsidR="005B75FE" w:rsidRPr="00F94E94" w:rsidTr="00EC5D0F">
        <w:tc>
          <w:tcPr>
            <w:tcW w:w="558" w:type="dxa"/>
          </w:tcPr>
          <w:p w:rsidR="005B75FE" w:rsidRPr="005B75FE" w:rsidRDefault="005B75FE" w:rsidP="00EC5D0F">
            <w:pPr>
              <w:jc w:val="center"/>
            </w:pPr>
            <w:r w:rsidRPr="005B75FE">
              <w:t>5.1</w:t>
            </w:r>
          </w:p>
        </w:tc>
        <w:tc>
          <w:tcPr>
            <w:tcW w:w="3689" w:type="dxa"/>
          </w:tcPr>
          <w:p w:rsidR="005B75FE" w:rsidRPr="005B75FE" w:rsidRDefault="005B75FE" w:rsidP="00EC5D0F">
            <w:pPr>
              <w:pStyle w:val="ConsPlusNormal"/>
              <w:jc w:val="both"/>
            </w:pPr>
            <w:r w:rsidRPr="005B75FE">
              <w:rPr>
                <w:rFonts w:ascii="Times New Roman" w:hAnsi="Times New Roman" w:cs="Times New Roman"/>
              </w:rPr>
              <w:t>Обеспечить удовлетворенность получателей услуг открытостью и доступность информации об учреждении</w:t>
            </w:r>
          </w:p>
        </w:tc>
        <w:tc>
          <w:tcPr>
            <w:tcW w:w="3681" w:type="dxa"/>
          </w:tcPr>
          <w:p w:rsidR="005B75FE" w:rsidRPr="005B75FE" w:rsidRDefault="005B75FE" w:rsidP="00EC5D0F">
            <w:pPr>
              <w:pStyle w:val="ConsPlusNormal"/>
            </w:pPr>
            <w:r w:rsidRPr="005B75FE">
              <w:rPr>
                <w:rFonts w:ascii="Times New Roman" w:hAnsi="Times New Roman" w:cs="Times New Roman"/>
              </w:rPr>
              <w:t>Продолжить осуществление мониторинга мнений граждан о качестве условий оказания учреждением социальных услуг</w:t>
            </w:r>
          </w:p>
        </w:tc>
        <w:tc>
          <w:tcPr>
            <w:tcW w:w="1842" w:type="dxa"/>
          </w:tcPr>
          <w:p w:rsidR="005B75FE" w:rsidRPr="005B75FE" w:rsidRDefault="005B75FE" w:rsidP="00EC5D0F">
            <w:pPr>
              <w:jc w:val="center"/>
            </w:pPr>
            <w:r w:rsidRPr="005B75FE">
              <w:t xml:space="preserve">Ежеквартально </w:t>
            </w:r>
          </w:p>
        </w:tc>
        <w:tc>
          <w:tcPr>
            <w:tcW w:w="2705" w:type="dxa"/>
            <w:gridSpan w:val="2"/>
          </w:tcPr>
          <w:p w:rsidR="005B75FE" w:rsidRPr="00F94E94" w:rsidRDefault="005B75FE" w:rsidP="00EC5D0F">
            <w:pPr>
              <w:ind w:left="34" w:hanging="34"/>
              <w:jc w:val="both"/>
            </w:pPr>
            <w:r w:rsidRPr="005B75FE">
              <w:t>Виктория Николаевна Олексин, директор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1985" w:type="dxa"/>
            <w:gridSpan w:val="2"/>
          </w:tcPr>
          <w:p w:rsidR="005B75FE" w:rsidRPr="00F94E94" w:rsidRDefault="005B75FE" w:rsidP="00EC5D0F">
            <w:pPr>
              <w:jc w:val="center"/>
            </w:pPr>
          </w:p>
        </w:tc>
        <w:tc>
          <w:tcPr>
            <w:tcW w:w="1417" w:type="dxa"/>
          </w:tcPr>
          <w:p w:rsidR="005B75FE" w:rsidRPr="00F94E94" w:rsidRDefault="005B75FE" w:rsidP="00EC5D0F">
            <w:pPr>
              <w:jc w:val="center"/>
            </w:pPr>
          </w:p>
        </w:tc>
      </w:tr>
    </w:tbl>
    <w:p w:rsidR="005B75FE" w:rsidRDefault="005B75FE" w:rsidP="005F6829">
      <w:pPr>
        <w:spacing w:after="0" w:line="240" w:lineRule="auto"/>
        <w:ind w:right="-598"/>
        <w:jc w:val="right"/>
        <w:rPr>
          <w:rFonts w:ascii="Times New Roman" w:hAnsi="Times New Roman" w:cs="Times New Roman"/>
          <w:highlight w:val="green"/>
        </w:rPr>
      </w:pPr>
    </w:p>
    <w:p w:rsidR="002C2FD2" w:rsidRPr="00C01908" w:rsidRDefault="002C2FD2" w:rsidP="002C2FD2">
      <w:pPr>
        <w:shd w:val="clear" w:color="auto" w:fill="FFFFFF"/>
        <w:autoSpaceDE w:val="0"/>
        <w:autoSpaceDN w:val="0"/>
        <w:adjustRightInd w:val="0"/>
        <w:spacing w:after="0" w:line="240" w:lineRule="auto"/>
        <w:ind w:right="-598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***приказ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 (вместе с «ГОСТ </w:t>
      </w:r>
      <w:proofErr w:type="gramStart"/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51079-2006 (ИСО 9999:2002) Группа Р20. Национальный стандарт Российской Федерации. </w:t>
      </w:r>
      <w:proofErr w:type="gramStart"/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Технические средства реабилитации людей </w:t>
      </w:r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с ограничениями жизнедеятельности (ОКС 11.180 ОКП 94 0100) (извлечения)»);</w:t>
      </w:r>
      <w:proofErr w:type="gramEnd"/>
    </w:p>
    <w:p w:rsidR="002C2FD2" w:rsidRPr="00C01908" w:rsidRDefault="002C2FD2" w:rsidP="002C2FD2">
      <w:pPr>
        <w:pStyle w:val="ae"/>
        <w:ind w:right="-598" w:firstLine="284"/>
        <w:jc w:val="both"/>
        <w:rPr>
          <w:rFonts w:ascii="Times New Roman" w:eastAsiaTheme="minorHAnsi" w:hAnsi="Times New Roman"/>
          <w:color w:val="000000" w:themeColor="text1"/>
        </w:rPr>
      </w:pPr>
      <w:r w:rsidRPr="00C01908">
        <w:rPr>
          <w:rFonts w:ascii="Times New Roman" w:eastAsiaTheme="minorHAnsi" w:hAnsi="Times New Roman"/>
          <w:color w:val="000000" w:themeColor="text1"/>
        </w:rPr>
        <w:t xml:space="preserve">****приказ Минтруда России от 30.07.2015  № 527н «Об утверждении Порядка обеспечения условий доступности для инвалидов объектов </w:t>
      </w:r>
      <w:r w:rsidRPr="00C01908">
        <w:rPr>
          <w:rFonts w:ascii="Times New Roman" w:eastAsiaTheme="minorHAnsi" w:hAnsi="Times New Roman"/>
          <w:color w:val="000000" w:themeColor="text1"/>
        </w:rPr>
        <w:br/>
        <w:t>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2C2FD2" w:rsidRPr="00C01908" w:rsidRDefault="002C2FD2" w:rsidP="002C2FD2">
      <w:pPr>
        <w:pStyle w:val="ae"/>
        <w:ind w:right="-598" w:firstLine="284"/>
        <w:jc w:val="both"/>
        <w:rPr>
          <w:rFonts w:ascii="Times New Roman" w:eastAsiaTheme="minorHAnsi" w:hAnsi="Times New Roman"/>
          <w:color w:val="000000" w:themeColor="text1"/>
        </w:rPr>
      </w:pPr>
      <w:r w:rsidRPr="00C01908">
        <w:rPr>
          <w:rFonts w:ascii="Times New Roman" w:eastAsiaTheme="minorHAnsi" w:hAnsi="Times New Roman"/>
          <w:color w:val="000000" w:themeColor="text1"/>
        </w:rPr>
        <w:t xml:space="preserve">        приказ Депсоцразвития Югры от 06.03.2019 № 198-р «О плане мероприятий («дорожной карте») и признании </w:t>
      </w:r>
      <w:proofErr w:type="gramStart"/>
      <w:r w:rsidRPr="00C01908">
        <w:rPr>
          <w:rFonts w:ascii="Times New Roman" w:eastAsiaTheme="minorHAnsi" w:hAnsi="Times New Roman"/>
          <w:color w:val="000000" w:themeColor="text1"/>
        </w:rPr>
        <w:t>утратившими</w:t>
      </w:r>
      <w:proofErr w:type="gramEnd"/>
      <w:r w:rsidRPr="00C01908">
        <w:rPr>
          <w:rFonts w:ascii="Times New Roman" w:eastAsiaTheme="minorHAnsi" w:hAnsi="Times New Roman"/>
          <w:color w:val="000000" w:themeColor="text1"/>
        </w:rPr>
        <w:t xml:space="preserve"> силу некоторых приказов Депсоцразвития Югры»;</w:t>
      </w:r>
    </w:p>
    <w:p w:rsidR="002C2FD2" w:rsidRPr="00C01908" w:rsidRDefault="002C2FD2" w:rsidP="002C2FD2">
      <w:pPr>
        <w:spacing w:after="0" w:line="240" w:lineRule="auto"/>
        <w:ind w:right="-598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учебно-методическое пособие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помощи» разработано </w:t>
      </w:r>
      <w:r w:rsidRPr="00C0190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в соответствии с протокольным решением заседания Общественного совета при Депсоцразвития Югры от 03.11.2016 № 10 (</w:t>
      </w:r>
      <w:r w:rsidRPr="00C01908">
        <w:rPr>
          <w:rFonts w:ascii="Times New Roman" w:hAnsi="Times New Roman"/>
          <w:color w:val="000000" w:themeColor="text1"/>
          <w:sz w:val="20"/>
          <w:szCs w:val="20"/>
        </w:rPr>
        <w:t xml:space="preserve">размещено на официальном сайте Депсоцразвития </w:t>
      </w:r>
      <w:r w:rsidRPr="00C01908">
        <w:rPr>
          <w:rFonts w:ascii="Times New Roman" w:hAnsi="Times New Roman"/>
          <w:sz w:val="20"/>
          <w:szCs w:val="20"/>
        </w:rPr>
        <w:t xml:space="preserve">Югры (адрес ссылки: </w:t>
      </w:r>
      <w:hyperlink r:id="rId13" w:history="1">
        <w:r w:rsidRPr="00C01908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https://depsr.admhmao.ru/nezavisimaya-otsenka-kachestva-raboty-organizatsiy-okazyvayushchikh-uslugi/informatsiya-dlya-ekspertov/2386455/uchebno-metodicheskoe-posobie-obespechenie-dostupnosti-dlya-invalidov-uslug-i-obektov-na-kotorykh-on</w:t>
        </w:r>
      </w:hyperlink>
      <w:r w:rsidRPr="00C01908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2C2FD2" w:rsidRPr="00C01908" w:rsidRDefault="002C2FD2" w:rsidP="002C2FD2">
      <w:pPr>
        <w:pStyle w:val="ae"/>
        <w:ind w:right="-598" w:firstLine="284"/>
        <w:jc w:val="both"/>
        <w:rPr>
          <w:rFonts w:ascii="Times New Roman" w:eastAsiaTheme="minorHAnsi" w:hAnsi="Times New Roman"/>
          <w:color w:val="000000" w:themeColor="text1"/>
        </w:rPr>
      </w:pPr>
      <w:r w:rsidRPr="00C01908">
        <w:rPr>
          <w:rFonts w:ascii="Times New Roman" w:eastAsiaTheme="minorHAnsi" w:hAnsi="Times New Roman"/>
          <w:color w:val="000000" w:themeColor="text1"/>
        </w:rPr>
        <w:t xml:space="preserve">*****приказ Депсоцразвития Югры от 23.09.2019 № 916 «Об утверждении кодекса этики для специалистов, работающих с получателями социальных услуг </w:t>
      </w:r>
      <w:r w:rsidRPr="00C01908">
        <w:rPr>
          <w:rFonts w:ascii="Times New Roman" w:eastAsiaTheme="minorHAnsi" w:hAnsi="Times New Roman"/>
          <w:color w:val="000000" w:themeColor="text1"/>
        </w:rPr>
        <w:br/>
        <w:t>в автономном округе»</w:t>
      </w:r>
      <w:r w:rsidR="00C90B6A">
        <w:rPr>
          <w:rFonts w:ascii="Times New Roman" w:eastAsiaTheme="minorHAnsi" w:hAnsi="Times New Roman"/>
          <w:color w:val="000000" w:themeColor="text1"/>
        </w:rPr>
        <w:t>.</w:t>
      </w:r>
    </w:p>
    <w:p w:rsidR="005B75FE" w:rsidRDefault="005B75FE" w:rsidP="005F6829">
      <w:pPr>
        <w:spacing w:after="0" w:line="240" w:lineRule="auto"/>
        <w:ind w:right="-598"/>
        <w:jc w:val="right"/>
        <w:rPr>
          <w:rFonts w:ascii="Times New Roman" w:hAnsi="Times New Roman" w:cs="Times New Roman"/>
          <w:highlight w:val="green"/>
        </w:rPr>
      </w:pPr>
    </w:p>
    <w:p w:rsidR="00D52A71" w:rsidRDefault="00D52A71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2C2FD2" w:rsidRDefault="002C2FD2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C01908" w:rsidRDefault="00C01908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p w:rsidR="0092393E" w:rsidRDefault="0092393E" w:rsidP="00D52A71">
      <w:pPr>
        <w:tabs>
          <w:tab w:val="left" w:pos="13387"/>
          <w:tab w:val="right" w:pos="15168"/>
        </w:tabs>
        <w:spacing w:after="0" w:line="240" w:lineRule="auto"/>
        <w:ind w:right="-598"/>
        <w:rPr>
          <w:rFonts w:ascii="Times New Roman" w:hAnsi="Times New Roman" w:cs="Times New Roman"/>
        </w:rPr>
      </w:pPr>
    </w:p>
    <w:sectPr w:rsidR="0092393E" w:rsidSect="00F72831">
      <w:pgSz w:w="16838" w:h="11906" w:orient="landscape"/>
      <w:pgMar w:top="98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E1" w:rsidRDefault="003B11E1" w:rsidP="00DB2AE8">
      <w:pPr>
        <w:spacing w:after="0" w:line="240" w:lineRule="auto"/>
      </w:pPr>
      <w:r>
        <w:separator/>
      </w:r>
    </w:p>
  </w:endnote>
  <w:endnote w:type="continuationSeparator" w:id="0">
    <w:p w:rsidR="003B11E1" w:rsidRDefault="003B11E1" w:rsidP="00D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E1" w:rsidRDefault="003B11E1" w:rsidP="00DB2AE8">
      <w:pPr>
        <w:spacing w:after="0" w:line="240" w:lineRule="auto"/>
      </w:pPr>
      <w:r>
        <w:separator/>
      </w:r>
    </w:p>
  </w:footnote>
  <w:footnote w:type="continuationSeparator" w:id="0">
    <w:p w:rsidR="003B11E1" w:rsidRDefault="003B11E1" w:rsidP="00DB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683084"/>
      <w:docPartObj>
        <w:docPartGallery w:val="Page Numbers (Top of Page)"/>
        <w:docPartUnique/>
      </w:docPartObj>
    </w:sdtPr>
    <w:sdtContent>
      <w:p w:rsidR="00EB1E25" w:rsidRDefault="00DA2A33" w:rsidP="00DB4DD5">
        <w:pPr>
          <w:pStyle w:val="a7"/>
          <w:jc w:val="center"/>
        </w:pPr>
        <w:r w:rsidRPr="00867772">
          <w:rPr>
            <w:rFonts w:ascii="Times New Roman" w:hAnsi="Times New Roman"/>
            <w:sz w:val="24"/>
            <w:szCs w:val="24"/>
          </w:rPr>
          <w:fldChar w:fldCharType="begin"/>
        </w:r>
        <w:r w:rsidR="00EB1E25" w:rsidRPr="0086777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7772">
          <w:rPr>
            <w:rFonts w:ascii="Times New Roman" w:hAnsi="Times New Roman"/>
            <w:sz w:val="24"/>
            <w:szCs w:val="24"/>
          </w:rPr>
          <w:fldChar w:fldCharType="separate"/>
        </w:r>
        <w:r w:rsidR="008511CC">
          <w:rPr>
            <w:rFonts w:ascii="Times New Roman" w:hAnsi="Times New Roman"/>
            <w:noProof/>
            <w:sz w:val="24"/>
            <w:szCs w:val="24"/>
          </w:rPr>
          <w:t>2</w:t>
        </w:r>
        <w:r w:rsidRPr="008677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855489"/>
      <w:docPartObj>
        <w:docPartGallery w:val="Page Numbers (Top of Page)"/>
        <w:docPartUnique/>
      </w:docPartObj>
    </w:sdtPr>
    <w:sdtContent>
      <w:p w:rsidR="00EB1E25" w:rsidRDefault="00DA2A33">
        <w:pPr>
          <w:pStyle w:val="a7"/>
          <w:jc w:val="center"/>
        </w:pPr>
        <w:r>
          <w:fldChar w:fldCharType="begin"/>
        </w:r>
        <w:r w:rsidR="00EB1E25">
          <w:instrText>PAGE   \* MERGEFORMAT</w:instrText>
        </w:r>
        <w:r>
          <w:fldChar w:fldCharType="separate"/>
        </w:r>
        <w:r w:rsidR="008511CC">
          <w:rPr>
            <w:noProof/>
          </w:rPr>
          <w:t>1</w:t>
        </w:r>
        <w:r>
          <w:fldChar w:fldCharType="end"/>
        </w:r>
      </w:p>
    </w:sdtContent>
  </w:sdt>
  <w:p w:rsidR="00EB1E25" w:rsidRDefault="00EB1E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D6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207"/>
    <w:multiLevelType w:val="hybridMultilevel"/>
    <w:tmpl w:val="4DF299CA"/>
    <w:lvl w:ilvl="0" w:tplc="028C3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1EF"/>
    <w:multiLevelType w:val="hybridMultilevel"/>
    <w:tmpl w:val="90C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034"/>
    <w:multiLevelType w:val="hybridMultilevel"/>
    <w:tmpl w:val="798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7F7B"/>
    <w:multiLevelType w:val="multilevel"/>
    <w:tmpl w:val="C11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A84E00"/>
    <w:multiLevelType w:val="hybridMultilevel"/>
    <w:tmpl w:val="370C50D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42D39"/>
    <w:multiLevelType w:val="hybridMultilevel"/>
    <w:tmpl w:val="12CA2886"/>
    <w:lvl w:ilvl="0" w:tplc="8DECF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358A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84337D"/>
    <w:multiLevelType w:val="hybridMultilevel"/>
    <w:tmpl w:val="FDCE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E4D95"/>
    <w:multiLevelType w:val="hybridMultilevel"/>
    <w:tmpl w:val="ED4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F6558"/>
    <w:multiLevelType w:val="hybridMultilevel"/>
    <w:tmpl w:val="1376F234"/>
    <w:lvl w:ilvl="0" w:tplc="6B56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F6DAA"/>
    <w:multiLevelType w:val="hybridMultilevel"/>
    <w:tmpl w:val="0EF2A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52C750A"/>
    <w:multiLevelType w:val="hybridMultilevel"/>
    <w:tmpl w:val="A41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720"/>
    <w:rsid w:val="00000B61"/>
    <w:rsid w:val="00001D2C"/>
    <w:rsid w:val="00001F5F"/>
    <w:rsid w:val="00005F05"/>
    <w:rsid w:val="00006211"/>
    <w:rsid w:val="0000693C"/>
    <w:rsid w:val="00007D9E"/>
    <w:rsid w:val="00010A37"/>
    <w:rsid w:val="00011620"/>
    <w:rsid w:val="00012092"/>
    <w:rsid w:val="00013CED"/>
    <w:rsid w:val="00014BCD"/>
    <w:rsid w:val="000251A8"/>
    <w:rsid w:val="00026D16"/>
    <w:rsid w:val="00027B33"/>
    <w:rsid w:val="0003096E"/>
    <w:rsid w:val="00030A75"/>
    <w:rsid w:val="00031702"/>
    <w:rsid w:val="00033403"/>
    <w:rsid w:val="00034AE5"/>
    <w:rsid w:val="00041967"/>
    <w:rsid w:val="00042334"/>
    <w:rsid w:val="00042422"/>
    <w:rsid w:val="00044DD1"/>
    <w:rsid w:val="000468B6"/>
    <w:rsid w:val="00050705"/>
    <w:rsid w:val="0005300A"/>
    <w:rsid w:val="000553CF"/>
    <w:rsid w:val="00055A49"/>
    <w:rsid w:val="000564B9"/>
    <w:rsid w:val="00062287"/>
    <w:rsid w:val="000650CD"/>
    <w:rsid w:val="0006718D"/>
    <w:rsid w:val="00071879"/>
    <w:rsid w:val="00071DB8"/>
    <w:rsid w:val="00074626"/>
    <w:rsid w:val="00076B2E"/>
    <w:rsid w:val="00081A84"/>
    <w:rsid w:val="000968AA"/>
    <w:rsid w:val="000978A9"/>
    <w:rsid w:val="000A0495"/>
    <w:rsid w:val="000A64A8"/>
    <w:rsid w:val="000A7629"/>
    <w:rsid w:val="000A7F65"/>
    <w:rsid w:val="000B1528"/>
    <w:rsid w:val="000B58AA"/>
    <w:rsid w:val="000B612D"/>
    <w:rsid w:val="000B6F38"/>
    <w:rsid w:val="000C1373"/>
    <w:rsid w:val="000C356C"/>
    <w:rsid w:val="000C393B"/>
    <w:rsid w:val="000C62B3"/>
    <w:rsid w:val="000D2CD6"/>
    <w:rsid w:val="000D4E52"/>
    <w:rsid w:val="000D5347"/>
    <w:rsid w:val="000D7A3B"/>
    <w:rsid w:val="000E5607"/>
    <w:rsid w:val="000E5763"/>
    <w:rsid w:val="000F180A"/>
    <w:rsid w:val="000F4403"/>
    <w:rsid w:val="000F523F"/>
    <w:rsid w:val="00102C3B"/>
    <w:rsid w:val="0010450B"/>
    <w:rsid w:val="00104D9A"/>
    <w:rsid w:val="00116400"/>
    <w:rsid w:val="00116762"/>
    <w:rsid w:val="00125EA3"/>
    <w:rsid w:val="001260B1"/>
    <w:rsid w:val="0012717F"/>
    <w:rsid w:val="0013238A"/>
    <w:rsid w:val="00133B35"/>
    <w:rsid w:val="00133DF4"/>
    <w:rsid w:val="0013648A"/>
    <w:rsid w:val="0013792E"/>
    <w:rsid w:val="00140EA7"/>
    <w:rsid w:val="00140EC2"/>
    <w:rsid w:val="00142CA8"/>
    <w:rsid w:val="001432E5"/>
    <w:rsid w:val="0014449A"/>
    <w:rsid w:val="001451FC"/>
    <w:rsid w:val="00150B34"/>
    <w:rsid w:val="00152424"/>
    <w:rsid w:val="00155960"/>
    <w:rsid w:val="001562B0"/>
    <w:rsid w:val="0016449A"/>
    <w:rsid w:val="001655EE"/>
    <w:rsid w:val="001700FC"/>
    <w:rsid w:val="00172E93"/>
    <w:rsid w:val="001743C7"/>
    <w:rsid w:val="001776D0"/>
    <w:rsid w:val="00177EA0"/>
    <w:rsid w:val="00181887"/>
    <w:rsid w:val="0018363F"/>
    <w:rsid w:val="00183D42"/>
    <w:rsid w:val="001866D6"/>
    <w:rsid w:val="00186B00"/>
    <w:rsid w:val="00191071"/>
    <w:rsid w:val="001A033E"/>
    <w:rsid w:val="001A1CC1"/>
    <w:rsid w:val="001A24FE"/>
    <w:rsid w:val="001B1E70"/>
    <w:rsid w:val="001C04D7"/>
    <w:rsid w:val="001C348D"/>
    <w:rsid w:val="001C3868"/>
    <w:rsid w:val="001C5F99"/>
    <w:rsid w:val="001C6138"/>
    <w:rsid w:val="001C63A7"/>
    <w:rsid w:val="001D2B7E"/>
    <w:rsid w:val="001D4302"/>
    <w:rsid w:val="001D5F54"/>
    <w:rsid w:val="001D78E5"/>
    <w:rsid w:val="001E4B98"/>
    <w:rsid w:val="001E4FF7"/>
    <w:rsid w:val="001E5D41"/>
    <w:rsid w:val="001E5FC9"/>
    <w:rsid w:val="001E70DF"/>
    <w:rsid w:val="001F0DF9"/>
    <w:rsid w:val="001F6167"/>
    <w:rsid w:val="001F63B8"/>
    <w:rsid w:val="0020264F"/>
    <w:rsid w:val="00205902"/>
    <w:rsid w:val="00205BDA"/>
    <w:rsid w:val="00205F98"/>
    <w:rsid w:val="00207B66"/>
    <w:rsid w:val="00211307"/>
    <w:rsid w:val="00211ABE"/>
    <w:rsid w:val="00214192"/>
    <w:rsid w:val="002143E0"/>
    <w:rsid w:val="00216719"/>
    <w:rsid w:val="00216842"/>
    <w:rsid w:val="002238E0"/>
    <w:rsid w:val="00227F3C"/>
    <w:rsid w:val="00237A31"/>
    <w:rsid w:val="002424DB"/>
    <w:rsid w:val="00243F28"/>
    <w:rsid w:val="00250220"/>
    <w:rsid w:val="00251E4B"/>
    <w:rsid w:val="002559DD"/>
    <w:rsid w:val="0025720C"/>
    <w:rsid w:val="0026693A"/>
    <w:rsid w:val="00270BB7"/>
    <w:rsid w:val="002726B0"/>
    <w:rsid w:val="00273E51"/>
    <w:rsid w:val="002777C9"/>
    <w:rsid w:val="002809E6"/>
    <w:rsid w:val="00280B2A"/>
    <w:rsid w:val="002823BE"/>
    <w:rsid w:val="00282BA9"/>
    <w:rsid w:val="00284475"/>
    <w:rsid w:val="00285DF1"/>
    <w:rsid w:val="00292BDD"/>
    <w:rsid w:val="00292E2C"/>
    <w:rsid w:val="00295118"/>
    <w:rsid w:val="002A31E6"/>
    <w:rsid w:val="002A5994"/>
    <w:rsid w:val="002A5EA5"/>
    <w:rsid w:val="002A71C8"/>
    <w:rsid w:val="002B576F"/>
    <w:rsid w:val="002B5B4D"/>
    <w:rsid w:val="002B6563"/>
    <w:rsid w:val="002B661D"/>
    <w:rsid w:val="002B7EF9"/>
    <w:rsid w:val="002C04DC"/>
    <w:rsid w:val="002C05F7"/>
    <w:rsid w:val="002C21EA"/>
    <w:rsid w:val="002C2FD2"/>
    <w:rsid w:val="002C3B72"/>
    <w:rsid w:val="002C50D6"/>
    <w:rsid w:val="002C54F6"/>
    <w:rsid w:val="002C6F5B"/>
    <w:rsid w:val="002C6F91"/>
    <w:rsid w:val="002D0705"/>
    <w:rsid w:val="002D3AB3"/>
    <w:rsid w:val="002D4F0E"/>
    <w:rsid w:val="002D58EB"/>
    <w:rsid w:val="002D7E3F"/>
    <w:rsid w:val="002E01ED"/>
    <w:rsid w:val="002E058E"/>
    <w:rsid w:val="002E0C1B"/>
    <w:rsid w:val="002E6599"/>
    <w:rsid w:val="002F04CB"/>
    <w:rsid w:val="002F18B9"/>
    <w:rsid w:val="002F3DFB"/>
    <w:rsid w:val="002F5261"/>
    <w:rsid w:val="00304380"/>
    <w:rsid w:val="00304CEA"/>
    <w:rsid w:val="00305078"/>
    <w:rsid w:val="003106FC"/>
    <w:rsid w:val="00311323"/>
    <w:rsid w:val="0031169D"/>
    <w:rsid w:val="00311B1E"/>
    <w:rsid w:val="00312AF7"/>
    <w:rsid w:val="003148E7"/>
    <w:rsid w:val="00316184"/>
    <w:rsid w:val="00316426"/>
    <w:rsid w:val="00317490"/>
    <w:rsid w:val="00317A0B"/>
    <w:rsid w:val="00317BEA"/>
    <w:rsid w:val="00321BBC"/>
    <w:rsid w:val="00326328"/>
    <w:rsid w:val="003309C2"/>
    <w:rsid w:val="00330C5E"/>
    <w:rsid w:val="00331D82"/>
    <w:rsid w:val="00334E8D"/>
    <w:rsid w:val="00346CC8"/>
    <w:rsid w:val="0034774E"/>
    <w:rsid w:val="00353435"/>
    <w:rsid w:val="00353B0D"/>
    <w:rsid w:val="003540D4"/>
    <w:rsid w:val="0035537A"/>
    <w:rsid w:val="00355FC4"/>
    <w:rsid w:val="003564F6"/>
    <w:rsid w:val="003576E9"/>
    <w:rsid w:val="0036258A"/>
    <w:rsid w:val="00366CE1"/>
    <w:rsid w:val="00366FD1"/>
    <w:rsid w:val="00370528"/>
    <w:rsid w:val="00370932"/>
    <w:rsid w:val="003713F8"/>
    <w:rsid w:val="003810FA"/>
    <w:rsid w:val="00381D07"/>
    <w:rsid w:val="00382EC5"/>
    <w:rsid w:val="0038356E"/>
    <w:rsid w:val="00384832"/>
    <w:rsid w:val="00386C98"/>
    <w:rsid w:val="003870E1"/>
    <w:rsid w:val="00387CC1"/>
    <w:rsid w:val="00387D3D"/>
    <w:rsid w:val="0039176B"/>
    <w:rsid w:val="00394D45"/>
    <w:rsid w:val="003968B5"/>
    <w:rsid w:val="003A1E4C"/>
    <w:rsid w:val="003B11E1"/>
    <w:rsid w:val="003B1F18"/>
    <w:rsid w:val="003B3D0E"/>
    <w:rsid w:val="003B7784"/>
    <w:rsid w:val="003B7C7F"/>
    <w:rsid w:val="003C18C8"/>
    <w:rsid w:val="003C35C2"/>
    <w:rsid w:val="003C35C6"/>
    <w:rsid w:val="003C4131"/>
    <w:rsid w:val="003D1357"/>
    <w:rsid w:val="003D41BB"/>
    <w:rsid w:val="003D650B"/>
    <w:rsid w:val="003D6630"/>
    <w:rsid w:val="003E0F54"/>
    <w:rsid w:val="003E24AD"/>
    <w:rsid w:val="003E6CAC"/>
    <w:rsid w:val="003E7B97"/>
    <w:rsid w:val="003F08AA"/>
    <w:rsid w:val="003F3F0F"/>
    <w:rsid w:val="003F589B"/>
    <w:rsid w:val="003F5BD5"/>
    <w:rsid w:val="003F79D3"/>
    <w:rsid w:val="00402F87"/>
    <w:rsid w:val="00403D79"/>
    <w:rsid w:val="00404AD1"/>
    <w:rsid w:val="00410ABF"/>
    <w:rsid w:val="004117CD"/>
    <w:rsid w:val="00412334"/>
    <w:rsid w:val="00414024"/>
    <w:rsid w:val="0041692B"/>
    <w:rsid w:val="00420433"/>
    <w:rsid w:val="004204C7"/>
    <w:rsid w:val="00421E5A"/>
    <w:rsid w:val="004226D7"/>
    <w:rsid w:val="004250EB"/>
    <w:rsid w:val="004308AB"/>
    <w:rsid w:val="00430B50"/>
    <w:rsid w:val="0043135D"/>
    <w:rsid w:val="0043163A"/>
    <w:rsid w:val="00431B49"/>
    <w:rsid w:val="00433D01"/>
    <w:rsid w:val="004451BC"/>
    <w:rsid w:val="00445E89"/>
    <w:rsid w:val="00447394"/>
    <w:rsid w:val="00447551"/>
    <w:rsid w:val="00450A7D"/>
    <w:rsid w:val="00451663"/>
    <w:rsid w:val="004532F5"/>
    <w:rsid w:val="0045412B"/>
    <w:rsid w:val="00455D22"/>
    <w:rsid w:val="00456033"/>
    <w:rsid w:val="00460A6F"/>
    <w:rsid w:val="0046318B"/>
    <w:rsid w:val="00467D4D"/>
    <w:rsid w:val="00471590"/>
    <w:rsid w:val="00474F88"/>
    <w:rsid w:val="00482AC6"/>
    <w:rsid w:val="004835E4"/>
    <w:rsid w:val="00484522"/>
    <w:rsid w:val="004853CC"/>
    <w:rsid w:val="00486C82"/>
    <w:rsid w:val="004939C0"/>
    <w:rsid w:val="004979DC"/>
    <w:rsid w:val="00497EA8"/>
    <w:rsid w:val="004A114E"/>
    <w:rsid w:val="004A1737"/>
    <w:rsid w:val="004A4675"/>
    <w:rsid w:val="004A5A29"/>
    <w:rsid w:val="004A6925"/>
    <w:rsid w:val="004B24DF"/>
    <w:rsid w:val="004B62CB"/>
    <w:rsid w:val="004B6861"/>
    <w:rsid w:val="004C1D1E"/>
    <w:rsid w:val="004C29DC"/>
    <w:rsid w:val="004D2361"/>
    <w:rsid w:val="004D6438"/>
    <w:rsid w:val="004D658F"/>
    <w:rsid w:val="004E179D"/>
    <w:rsid w:val="004E24B7"/>
    <w:rsid w:val="004E4708"/>
    <w:rsid w:val="004E64D6"/>
    <w:rsid w:val="004E6976"/>
    <w:rsid w:val="004F2AFE"/>
    <w:rsid w:val="004F2C6E"/>
    <w:rsid w:val="004F5740"/>
    <w:rsid w:val="004F5846"/>
    <w:rsid w:val="004F73AB"/>
    <w:rsid w:val="004F77F0"/>
    <w:rsid w:val="004F7D35"/>
    <w:rsid w:val="00500B8E"/>
    <w:rsid w:val="00503B06"/>
    <w:rsid w:val="00505206"/>
    <w:rsid w:val="00507F03"/>
    <w:rsid w:val="0051030B"/>
    <w:rsid w:val="00512CA3"/>
    <w:rsid w:val="00513781"/>
    <w:rsid w:val="005164D1"/>
    <w:rsid w:val="00516D2C"/>
    <w:rsid w:val="00526033"/>
    <w:rsid w:val="00530599"/>
    <w:rsid w:val="00532BD8"/>
    <w:rsid w:val="005361EE"/>
    <w:rsid w:val="0054274A"/>
    <w:rsid w:val="00542D58"/>
    <w:rsid w:val="005451D1"/>
    <w:rsid w:val="00545CEA"/>
    <w:rsid w:val="00547991"/>
    <w:rsid w:val="00552F63"/>
    <w:rsid w:val="005536D7"/>
    <w:rsid w:val="005539A4"/>
    <w:rsid w:val="00557D87"/>
    <w:rsid w:val="00560130"/>
    <w:rsid w:val="005608AA"/>
    <w:rsid w:val="0056145B"/>
    <w:rsid w:val="00564352"/>
    <w:rsid w:val="00564A8A"/>
    <w:rsid w:val="00565F6C"/>
    <w:rsid w:val="00575CA4"/>
    <w:rsid w:val="0057630C"/>
    <w:rsid w:val="0058094B"/>
    <w:rsid w:val="00581135"/>
    <w:rsid w:val="005821EB"/>
    <w:rsid w:val="00582720"/>
    <w:rsid w:val="0059300C"/>
    <w:rsid w:val="005958A7"/>
    <w:rsid w:val="005966F4"/>
    <w:rsid w:val="005A1930"/>
    <w:rsid w:val="005B2A6C"/>
    <w:rsid w:val="005B3A9E"/>
    <w:rsid w:val="005B480A"/>
    <w:rsid w:val="005B75FE"/>
    <w:rsid w:val="005B7AC3"/>
    <w:rsid w:val="005C130D"/>
    <w:rsid w:val="005C6935"/>
    <w:rsid w:val="005C7A80"/>
    <w:rsid w:val="005D008C"/>
    <w:rsid w:val="005D3304"/>
    <w:rsid w:val="005D659E"/>
    <w:rsid w:val="005E4B48"/>
    <w:rsid w:val="005F1F15"/>
    <w:rsid w:val="005F5017"/>
    <w:rsid w:val="005F6829"/>
    <w:rsid w:val="005F77E0"/>
    <w:rsid w:val="005F7807"/>
    <w:rsid w:val="006016A4"/>
    <w:rsid w:val="00610201"/>
    <w:rsid w:val="00611B73"/>
    <w:rsid w:val="00613282"/>
    <w:rsid w:val="00613F13"/>
    <w:rsid w:val="00616684"/>
    <w:rsid w:val="0061764B"/>
    <w:rsid w:val="006207E8"/>
    <w:rsid w:val="00623048"/>
    <w:rsid w:val="0062494B"/>
    <w:rsid w:val="00636197"/>
    <w:rsid w:val="00637904"/>
    <w:rsid w:val="00641B7D"/>
    <w:rsid w:val="00642089"/>
    <w:rsid w:val="0064224A"/>
    <w:rsid w:val="00646138"/>
    <w:rsid w:val="006549EA"/>
    <w:rsid w:val="00663479"/>
    <w:rsid w:val="00671B4B"/>
    <w:rsid w:val="00675869"/>
    <w:rsid w:val="00682956"/>
    <w:rsid w:val="00690A26"/>
    <w:rsid w:val="00692358"/>
    <w:rsid w:val="00693798"/>
    <w:rsid w:val="00695C88"/>
    <w:rsid w:val="006960F9"/>
    <w:rsid w:val="006A0DFD"/>
    <w:rsid w:val="006A252B"/>
    <w:rsid w:val="006A3DEE"/>
    <w:rsid w:val="006A4BF6"/>
    <w:rsid w:val="006A63B4"/>
    <w:rsid w:val="006A6FE2"/>
    <w:rsid w:val="006A78BD"/>
    <w:rsid w:val="006B11F0"/>
    <w:rsid w:val="006B1A79"/>
    <w:rsid w:val="006B4A88"/>
    <w:rsid w:val="006C1D0A"/>
    <w:rsid w:val="006C4C17"/>
    <w:rsid w:val="006D1718"/>
    <w:rsid w:val="006D3B9C"/>
    <w:rsid w:val="006D45F4"/>
    <w:rsid w:val="006D535A"/>
    <w:rsid w:val="006D5B89"/>
    <w:rsid w:val="006D5F5D"/>
    <w:rsid w:val="006D6FB1"/>
    <w:rsid w:val="006D7FDE"/>
    <w:rsid w:val="006E2B93"/>
    <w:rsid w:val="006E5DB1"/>
    <w:rsid w:val="006E6289"/>
    <w:rsid w:val="006E7DA7"/>
    <w:rsid w:val="006F01BC"/>
    <w:rsid w:val="006F2D20"/>
    <w:rsid w:val="00701318"/>
    <w:rsid w:val="00701D6F"/>
    <w:rsid w:val="007044F7"/>
    <w:rsid w:val="00710700"/>
    <w:rsid w:val="00712EA1"/>
    <w:rsid w:val="007145A5"/>
    <w:rsid w:val="00714E37"/>
    <w:rsid w:val="007161E3"/>
    <w:rsid w:val="00730D2A"/>
    <w:rsid w:val="00737F68"/>
    <w:rsid w:val="00740747"/>
    <w:rsid w:val="00740759"/>
    <w:rsid w:val="00740CB9"/>
    <w:rsid w:val="00740F8E"/>
    <w:rsid w:val="00741726"/>
    <w:rsid w:val="00742523"/>
    <w:rsid w:val="00744C20"/>
    <w:rsid w:val="00746F2C"/>
    <w:rsid w:val="007476D8"/>
    <w:rsid w:val="00750CD9"/>
    <w:rsid w:val="00753EC0"/>
    <w:rsid w:val="00754001"/>
    <w:rsid w:val="007556B6"/>
    <w:rsid w:val="007557C6"/>
    <w:rsid w:val="0076166A"/>
    <w:rsid w:val="00761951"/>
    <w:rsid w:val="00761CCD"/>
    <w:rsid w:val="007623F7"/>
    <w:rsid w:val="00764267"/>
    <w:rsid w:val="0076529A"/>
    <w:rsid w:val="00765C9E"/>
    <w:rsid w:val="0077069A"/>
    <w:rsid w:val="00770981"/>
    <w:rsid w:val="00775809"/>
    <w:rsid w:val="00776026"/>
    <w:rsid w:val="007774F2"/>
    <w:rsid w:val="00780353"/>
    <w:rsid w:val="00781376"/>
    <w:rsid w:val="0078192C"/>
    <w:rsid w:val="00783EF4"/>
    <w:rsid w:val="00785EFD"/>
    <w:rsid w:val="00790FFB"/>
    <w:rsid w:val="0079359E"/>
    <w:rsid w:val="007974B7"/>
    <w:rsid w:val="007A0FDF"/>
    <w:rsid w:val="007A2559"/>
    <w:rsid w:val="007A3535"/>
    <w:rsid w:val="007A4D44"/>
    <w:rsid w:val="007A6859"/>
    <w:rsid w:val="007B0019"/>
    <w:rsid w:val="007B2C9D"/>
    <w:rsid w:val="007B7774"/>
    <w:rsid w:val="007B7F68"/>
    <w:rsid w:val="007C2572"/>
    <w:rsid w:val="007C3D4B"/>
    <w:rsid w:val="007C4274"/>
    <w:rsid w:val="007C631F"/>
    <w:rsid w:val="007C6C8B"/>
    <w:rsid w:val="007C76F6"/>
    <w:rsid w:val="007C7D42"/>
    <w:rsid w:val="007D185D"/>
    <w:rsid w:val="007D29D3"/>
    <w:rsid w:val="007D31DF"/>
    <w:rsid w:val="007D633C"/>
    <w:rsid w:val="007D6DBE"/>
    <w:rsid w:val="007E5AD4"/>
    <w:rsid w:val="007F0AC3"/>
    <w:rsid w:val="007F2E3C"/>
    <w:rsid w:val="007F2F54"/>
    <w:rsid w:val="007F32AD"/>
    <w:rsid w:val="007F5604"/>
    <w:rsid w:val="007F6AB4"/>
    <w:rsid w:val="007F6B8F"/>
    <w:rsid w:val="008000F7"/>
    <w:rsid w:val="008000FA"/>
    <w:rsid w:val="00801700"/>
    <w:rsid w:val="0080506D"/>
    <w:rsid w:val="00807F08"/>
    <w:rsid w:val="00810802"/>
    <w:rsid w:val="00812225"/>
    <w:rsid w:val="00812B79"/>
    <w:rsid w:val="008136A6"/>
    <w:rsid w:val="00814506"/>
    <w:rsid w:val="00815675"/>
    <w:rsid w:val="00820C05"/>
    <w:rsid w:val="0082453E"/>
    <w:rsid w:val="00831144"/>
    <w:rsid w:val="00831D26"/>
    <w:rsid w:val="00832225"/>
    <w:rsid w:val="00833FBD"/>
    <w:rsid w:val="00834C78"/>
    <w:rsid w:val="008356D7"/>
    <w:rsid w:val="00837F7F"/>
    <w:rsid w:val="00843F6A"/>
    <w:rsid w:val="008468A5"/>
    <w:rsid w:val="008511CC"/>
    <w:rsid w:val="00851964"/>
    <w:rsid w:val="00851B0B"/>
    <w:rsid w:val="00852614"/>
    <w:rsid w:val="008529AD"/>
    <w:rsid w:val="00854208"/>
    <w:rsid w:val="00856856"/>
    <w:rsid w:val="00856E9A"/>
    <w:rsid w:val="008606EC"/>
    <w:rsid w:val="00863926"/>
    <w:rsid w:val="00864D1A"/>
    <w:rsid w:val="00867772"/>
    <w:rsid w:val="00867FF5"/>
    <w:rsid w:val="008779DC"/>
    <w:rsid w:val="00880278"/>
    <w:rsid w:val="0088092B"/>
    <w:rsid w:val="00882FED"/>
    <w:rsid w:val="00887659"/>
    <w:rsid w:val="008956A7"/>
    <w:rsid w:val="008B432A"/>
    <w:rsid w:val="008B4878"/>
    <w:rsid w:val="008B4933"/>
    <w:rsid w:val="008B7325"/>
    <w:rsid w:val="008C2C03"/>
    <w:rsid w:val="008D4F02"/>
    <w:rsid w:val="008D5460"/>
    <w:rsid w:val="008D6E51"/>
    <w:rsid w:val="008E1D47"/>
    <w:rsid w:val="008E36A4"/>
    <w:rsid w:val="008E4277"/>
    <w:rsid w:val="008E42B2"/>
    <w:rsid w:val="008E55E2"/>
    <w:rsid w:val="008E6515"/>
    <w:rsid w:val="008E6E2F"/>
    <w:rsid w:val="008E7196"/>
    <w:rsid w:val="008F1DC8"/>
    <w:rsid w:val="008F5D44"/>
    <w:rsid w:val="008F7CDC"/>
    <w:rsid w:val="0090034B"/>
    <w:rsid w:val="00900817"/>
    <w:rsid w:val="009039F9"/>
    <w:rsid w:val="00903D9C"/>
    <w:rsid w:val="00905144"/>
    <w:rsid w:val="00911F2D"/>
    <w:rsid w:val="00912CDF"/>
    <w:rsid w:val="0092393E"/>
    <w:rsid w:val="00923B03"/>
    <w:rsid w:val="009321BA"/>
    <w:rsid w:val="0093268D"/>
    <w:rsid w:val="0093318D"/>
    <w:rsid w:val="00937456"/>
    <w:rsid w:val="00942336"/>
    <w:rsid w:val="00943B59"/>
    <w:rsid w:val="0094547A"/>
    <w:rsid w:val="00946642"/>
    <w:rsid w:val="009473BB"/>
    <w:rsid w:val="0095077F"/>
    <w:rsid w:val="00951C13"/>
    <w:rsid w:val="009551D4"/>
    <w:rsid w:val="00956B2E"/>
    <w:rsid w:val="009579FA"/>
    <w:rsid w:val="00961640"/>
    <w:rsid w:val="0096292D"/>
    <w:rsid w:val="00970E96"/>
    <w:rsid w:val="00973596"/>
    <w:rsid w:val="00974098"/>
    <w:rsid w:val="00982210"/>
    <w:rsid w:val="00983623"/>
    <w:rsid w:val="0098467E"/>
    <w:rsid w:val="00985363"/>
    <w:rsid w:val="00987C3A"/>
    <w:rsid w:val="00987E34"/>
    <w:rsid w:val="00990A6B"/>
    <w:rsid w:val="009952E5"/>
    <w:rsid w:val="0099641B"/>
    <w:rsid w:val="009A2C5B"/>
    <w:rsid w:val="009A37E7"/>
    <w:rsid w:val="009A6B1E"/>
    <w:rsid w:val="009A7119"/>
    <w:rsid w:val="009B0F71"/>
    <w:rsid w:val="009C1A41"/>
    <w:rsid w:val="009C1D5E"/>
    <w:rsid w:val="009C5FE3"/>
    <w:rsid w:val="009C6B96"/>
    <w:rsid w:val="009D0405"/>
    <w:rsid w:val="009D356B"/>
    <w:rsid w:val="009D35E4"/>
    <w:rsid w:val="009D7F8C"/>
    <w:rsid w:val="009E376D"/>
    <w:rsid w:val="009E571F"/>
    <w:rsid w:val="009E6969"/>
    <w:rsid w:val="009E7C06"/>
    <w:rsid w:val="009F3ECA"/>
    <w:rsid w:val="009F6964"/>
    <w:rsid w:val="009F754C"/>
    <w:rsid w:val="00A0281B"/>
    <w:rsid w:val="00A070E2"/>
    <w:rsid w:val="00A10B3A"/>
    <w:rsid w:val="00A10F80"/>
    <w:rsid w:val="00A11E8A"/>
    <w:rsid w:val="00A1485D"/>
    <w:rsid w:val="00A15ED5"/>
    <w:rsid w:val="00A170BF"/>
    <w:rsid w:val="00A20C2F"/>
    <w:rsid w:val="00A219B9"/>
    <w:rsid w:val="00A220CE"/>
    <w:rsid w:val="00A22100"/>
    <w:rsid w:val="00A2389D"/>
    <w:rsid w:val="00A23CF8"/>
    <w:rsid w:val="00A2427D"/>
    <w:rsid w:val="00A266EE"/>
    <w:rsid w:val="00A27A6B"/>
    <w:rsid w:val="00A3041C"/>
    <w:rsid w:val="00A3073F"/>
    <w:rsid w:val="00A317E9"/>
    <w:rsid w:val="00A32ED3"/>
    <w:rsid w:val="00A33132"/>
    <w:rsid w:val="00A37414"/>
    <w:rsid w:val="00A40C87"/>
    <w:rsid w:val="00A41BEE"/>
    <w:rsid w:val="00A43AB6"/>
    <w:rsid w:val="00A46F47"/>
    <w:rsid w:val="00A47774"/>
    <w:rsid w:val="00A50C2C"/>
    <w:rsid w:val="00A5173D"/>
    <w:rsid w:val="00A52B08"/>
    <w:rsid w:val="00A5420D"/>
    <w:rsid w:val="00A565E5"/>
    <w:rsid w:val="00A616B5"/>
    <w:rsid w:val="00A64E17"/>
    <w:rsid w:val="00A718B0"/>
    <w:rsid w:val="00A72005"/>
    <w:rsid w:val="00A77840"/>
    <w:rsid w:val="00A85A0F"/>
    <w:rsid w:val="00A85F6B"/>
    <w:rsid w:val="00A90B54"/>
    <w:rsid w:val="00A93670"/>
    <w:rsid w:val="00A9465A"/>
    <w:rsid w:val="00A95FD8"/>
    <w:rsid w:val="00AA0B9D"/>
    <w:rsid w:val="00AA156F"/>
    <w:rsid w:val="00AA1EC4"/>
    <w:rsid w:val="00AA609A"/>
    <w:rsid w:val="00AA7281"/>
    <w:rsid w:val="00AA7623"/>
    <w:rsid w:val="00AB07F2"/>
    <w:rsid w:val="00AB0E99"/>
    <w:rsid w:val="00AB14A1"/>
    <w:rsid w:val="00AB57E0"/>
    <w:rsid w:val="00AB5BEA"/>
    <w:rsid w:val="00AB60A2"/>
    <w:rsid w:val="00AB7D08"/>
    <w:rsid w:val="00AC0512"/>
    <w:rsid w:val="00AC200A"/>
    <w:rsid w:val="00AC3855"/>
    <w:rsid w:val="00AC5A9F"/>
    <w:rsid w:val="00AC66DA"/>
    <w:rsid w:val="00AC6E6E"/>
    <w:rsid w:val="00AC75B6"/>
    <w:rsid w:val="00AD179F"/>
    <w:rsid w:val="00AD2D7A"/>
    <w:rsid w:val="00AD3813"/>
    <w:rsid w:val="00AD39DA"/>
    <w:rsid w:val="00AE10B6"/>
    <w:rsid w:val="00AE13E0"/>
    <w:rsid w:val="00AE455E"/>
    <w:rsid w:val="00AE7D7B"/>
    <w:rsid w:val="00AF134D"/>
    <w:rsid w:val="00AF1D07"/>
    <w:rsid w:val="00AF200D"/>
    <w:rsid w:val="00AF3392"/>
    <w:rsid w:val="00AF36BD"/>
    <w:rsid w:val="00AF4E11"/>
    <w:rsid w:val="00B009F3"/>
    <w:rsid w:val="00B00C49"/>
    <w:rsid w:val="00B00FB0"/>
    <w:rsid w:val="00B07C5D"/>
    <w:rsid w:val="00B10CBA"/>
    <w:rsid w:val="00B126F1"/>
    <w:rsid w:val="00B12CFA"/>
    <w:rsid w:val="00B12D06"/>
    <w:rsid w:val="00B21EAC"/>
    <w:rsid w:val="00B303DD"/>
    <w:rsid w:val="00B333C5"/>
    <w:rsid w:val="00B37F68"/>
    <w:rsid w:val="00B414ED"/>
    <w:rsid w:val="00B42F2D"/>
    <w:rsid w:val="00B47FAF"/>
    <w:rsid w:val="00B5135A"/>
    <w:rsid w:val="00B53829"/>
    <w:rsid w:val="00B622AB"/>
    <w:rsid w:val="00B64AC7"/>
    <w:rsid w:val="00B65D3B"/>
    <w:rsid w:val="00B66545"/>
    <w:rsid w:val="00B6654E"/>
    <w:rsid w:val="00B67D5A"/>
    <w:rsid w:val="00B713F6"/>
    <w:rsid w:val="00B73439"/>
    <w:rsid w:val="00B742FF"/>
    <w:rsid w:val="00B774D2"/>
    <w:rsid w:val="00B77EA5"/>
    <w:rsid w:val="00B82384"/>
    <w:rsid w:val="00B84DCD"/>
    <w:rsid w:val="00B867C5"/>
    <w:rsid w:val="00B8752A"/>
    <w:rsid w:val="00B87AC2"/>
    <w:rsid w:val="00B91862"/>
    <w:rsid w:val="00B9259E"/>
    <w:rsid w:val="00B92AF5"/>
    <w:rsid w:val="00BA241A"/>
    <w:rsid w:val="00BA3429"/>
    <w:rsid w:val="00BA5C07"/>
    <w:rsid w:val="00BA5FA4"/>
    <w:rsid w:val="00BA6FEE"/>
    <w:rsid w:val="00BA7732"/>
    <w:rsid w:val="00BB3BEE"/>
    <w:rsid w:val="00BB43B5"/>
    <w:rsid w:val="00BB53A3"/>
    <w:rsid w:val="00BB65C9"/>
    <w:rsid w:val="00BB6DE8"/>
    <w:rsid w:val="00BC10DA"/>
    <w:rsid w:val="00BC14F3"/>
    <w:rsid w:val="00BC1C74"/>
    <w:rsid w:val="00BC42B6"/>
    <w:rsid w:val="00BD027F"/>
    <w:rsid w:val="00BD30FB"/>
    <w:rsid w:val="00BD3AEF"/>
    <w:rsid w:val="00BD4B18"/>
    <w:rsid w:val="00BE0608"/>
    <w:rsid w:val="00BE6A9F"/>
    <w:rsid w:val="00BE6C1F"/>
    <w:rsid w:val="00BF0367"/>
    <w:rsid w:val="00BF0446"/>
    <w:rsid w:val="00BF15F5"/>
    <w:rsid w:val="00BF2173"/>
    <w:rsid w:val="00BF4040"/>
    <w:rsid w:val="00BF50FD"/>
    <w:rsid w:val="00BF58C5"/>
    <w:rsid w:val="00BF5ECF"/>
    <w:rsid w:val="00C018AC"/>
    <w:rsid w:val="00C01908"/>
    <w:rsid w:val="00C024AE"/>
    <w:rsid w:val="00C043D1"/>
    <w:rsid w:val="00C16DC0"/>
    <w:rsid w:val="00C20030"/>
    <w:rsid w:val="00C20584"/>
    <w:rsid w:val="00C21349"/>
    <w:rsid w:val="00C2548D"/>
    <w:rsid w:val="00C26452"/>
    <w:rsid w:val="00C26E66"/>
    <w:rsid w:val="00C30EBB"/>
    <w:rsid w:val="00C32F37"/>
    <w:rsid w:val="00C3480F"/>
    <w:rsid w:val="00C36EC7"/>
    <w:rsid w:val="00C372B5"/>
    <w:rsid w:val="00C4156B"/>
    <w:rsid w:val="00C456F1"/>
    <w:rsid w:val="00C45920"/>
    <w:rsid w:val="00C47656"/>
    <w:rsid w:val="00C51A86"/>
    <w:rsid w:val="00C5253B"/>
    <w:rsid w:val="00C542A9"/>
    <w:rsid w:val="00C542D3"/>
    <w:rsid w:val="00C57461"/>
    <w:rsid w:val="00C6003C"/>
    <w:rsid w:val="00C60073"/>
    <w:rsid w:val="00C62AC4"/>
    <w:rsid w:val="00C63976"/>
    <w:rsid w:val="00C65F81"/>
    <w:rsid w:val="00C7458E"/>
    <w:rsid w:val="00C7531A"/>
    <w:rsid w:val="00C80C1E"/>
    <w:rsid w:val="00C81E2E"/>
    <w:rsid w:val="00C85299"/>
    <w:rsid w:val="00C85382"/>
    <w:rsid w:val="00C86124"/>
    <w:rsid w:val="00C90B6A"/>
    <w:rsid w:val="00C91D2A"/>
    <w:rsid w:val="00C91DEC"/>
    <w:rsid w:val="00C937EA"/>
    <w:rsid w:val="00C93EA9"/>
    <w:rsid w:val="00C943E7"/>
    <w:rsid w:val="00CA0AD5"/>
    <w:rsid w:val="00CA0B35"/>
    <w:rsid w:val="00CA51EF"/>
    <w:rsid w:val="00CA7FDF"/>
    <w:rsid w:val="00CB2218"/>
    <w:rsid w:val="00CB4BC0"/>
    <w:rsid w:val="00CC20B2"/>
    <w:rsid w:val="00CC3FEE"/>
    <w:rsid w:val="00CC5D87"/>
    <w:rsid w:val="00CC7C87"/>
    <w:rsid w:val="00CD430D"/>
    <w:rsid w:val="00CE1AF6"/>
    <w:rsid w:val="00CE3EBF"/>
    <w:rsid w:val="00CE7B32"/>
    <w:rsid w:val="00CF16C1"/>
    <w:rsid w:val="00CF7733"/>
    <w:rsid w:val="00CF7FE3"/>
    <w:rsid w:val="00D026C4"/>
    <w:rsid w:val="00D02A0F"/>
    <w:rsid w:val="00D032F8"/>
    <w:rsid w:val="00D06CBF"/>
    <w:rsid w:val="00D0775A"/>
    <w:rsid w:val="00D10B86"/>
    <w:rsid w:val="00D122CF"/>
    <w:rsid w:val="00D14639"/>
    <w:rsid w:val="00D16FC8"/>
    <w:rsid w:val="00D17F8D"/>
    <w:rsid w:val="00D215B5"/>
    <w:rsid w:val="00D23D87"/>
    <w:rsid w:val="00D241CB"/>
    <w:rsid w:val="00D26891"/>
    <w:rsid w:val="00D27543"/>
    <w:rsid w:val="00D30A5C"/>
    <w:rsid w:val="00D31B92"/>
    <w:rsid w:val="00D32B7E"/>
    <w:rsid w:val="00D40152"/>
    <w:rsid w:val="00D420F4"/>
    <w:rsid w:val="00D43039"/>
    <w:rsid w:val="00D47C82"/>
    <w:rsid w:val="00D501AD"/>
    <w:rsid w:val="00D512B0"/>
    <w:rsid w:val="00D51D8C"/>
    <w:rsid w:val="00D51F38"/>
    <w:rsid w:val="00D52A71"/>
    <w:rsid w:val="00D54DF0"/>
    <w:rsid w:val="00D56600"/>
    <w:rsid w:val="00D60191"/>
    <w:rsid w:val="00D60B35"/>
    <w:rsid w:val="00D62172"/>
    <w:rsid w:val="00D62425"/>
    <w:rsid w:val="00D6351B"/>
    <w:rsid w:val="00D63F43"/>
    <w:rsid w:val="00D65C81"/>
    <w:rsid w:val="00D67A5B"/>
    <w:rsid w:val="00D70EC2"/>
    <w:rsid w:val="00D74362"/>
    <w:rsid w:val="00D746E1"/>
    <w:rsid w:val="00D7706E"/>
    <w:rsid w:val="00D77E6B"/>
    <w:rsid w:val="00D83EA9"/>
    <w:rsid w:val="00D841E0"/>
    <w:rsid w:val="00D877CE"/>
    <w:rsid w:val="00D87B80"/>
    <w:rsid w:val="00D90360"/>
    <w:rsid w:val="00D91F75"/>
    <w:rsid w:val="00D931CF"/>
    <w:rsid w:val="00D93207"/>
    <w:rsid w:val="00D959B7"/>
    <w:rsid w:val="00D95FA1"/>
    <w:rsid w:val="00D96378"/>
    <w:rsid w:val="00D97304"/>
    <w:rsid w:val="00D97B48"/>
    <w:rsid w:val="00DA0889"/>
    <w:rsid w:val="00DA23C7"/>
    <w:rsid w:val="00DA2A33"/>
    <w:rsid w:val="00DA4C82"/>
    <w:rsid w:val="00DA6620"/>
    <w:rsid w:val="00DB13F4"/>
    <w:rsid w:val="00DB27AF"/>
    <w:rsid w:val="00DB2AE8"/>
    <w:rsid w:val="00DB4090"/>
    <w:rsid w:val="00DB4DD5"/>
    <w:rsid w:val="00DB5418"/>
    <w:rsid w:val="00DB72FB"/>
    <w:rsid w:val="00DB7DB3"/>
    <w:rsid w:val="00DB7F10"/>
    <w:rsid w:val="00DC31B9"/>
    <w:rsid w:val="00DC4973"/>
    <w:rsid w:val="00DD0D67"/>
    <w:rsid w:val="00DD20DD"/>
    <w:rsid w:val="00DD2DD7"/>
    <w:rsid w:val="00DD71A6"/>
    <w:rsid w:val="00DE40F0"/>
    <w:rsid w:val="00DE5632"/>
    <w:rsid w:val="00DF03A7"/>
    <w:rsid w:val="00DF6B31"/>
    <w:rsid w:val="00DF7D68"/>
    <w:rsid w:val="00E013B6"/>
    <w:rsid w:val="00E013FA"/>
    <w:rsid w:val="00E024C2"/>
    <w:rsid w:val="00E03372"/>
    <w:rsid w:val="00E0687B"/>
    <w:rsid w:val="00E068C0"/>
    <w:rsid w:val="00E07E20"/>
    <w:rsid w:val="00E12126"/>
    <w:rsid w:val="00E157E2"/>
    <w:rsid w:val="00E35708"/>
    <w:rsid w:val="00E410E6"/>
    <w:rsid w:val="00E5382A"/>
    <w:rsid w:val="00E56128"/>
    <w:rsid w:val="00E575E8"/>
    <w:rsid w:val="00E61772"/>
    <w:rsid w:val="00E618D8"/>
    <w:rsid w:val="00E61A1A"/>
    <w:rsid w:val="00E627A6"/>
    <w:rsid w:val="00E645FF"/>
    <w:rsid w:val="00E65A19"/>
    <w:rsid w:val="00E662D8"/>
    <w:rsid w:val="00E703FE"/>
    <w:rsid w:val="00E71BA9"/>
    <w:rsid w:val="00E73195"/>
    <w:rsid w:val="00E74AEF"/>
    <w:rsid w:val="00E75C4C"/>
    <w:rsid w:val="00E8042C"/>
    <w:rsid w:val="00E8174F"/>
    <w:rsid w:val="00E8228E"/>
    <w:rsid w:val="00E83415"/>
    <w:rsid w:val="00E90507"/>
    <w:rsid w:val="00E92147"/>
    <w:rsid w:val="00E95608"/>
    <w:rsid w:val="00E97CCB"/>
    <w:rsid w:val="00EA035F"/>
    <w:rsid w:val="00EA1E89"/>
    <w:rsid w:val="00EA546B"/>
    <w:rsid w:val="00EA5ECB"/>
    <w:rsid w:val="00EA649C"/>
    <w:rsid w:val="00EA6BE4"/>
    <w:rsid w:val="00EA78A2"/>
    <w:rsid w:val="00EB06CD"/>
    <w:rsid w:val="00EB1E25"/>
    <w:rsid w:val="00EB307D"/>
    <w:rsid w:val="00EB54D1"/>
    <w:rsid w:val="00EB6F30"/>
    <w:rsid w:val="00EC11D9"/>
    <w:rsid w:val="00EC2AFE"/>
    <w:rsid w:val="00EC5D0F"/>
    <w:rsid w:val="00EC5F6D"/>
    <w:rsid w:val="00EC618B"/>
    <w:rsid w:val="00EC6DF5"/>
    <w:rsid w:val="00ED736F"/>
    <w:rsid w:val="00EE11D4"/>
    <w:rsid w:val="00EE3FFE"/>
    <w:rsid w:val="00EE5214"/>
    <w:rsid w:val="00EE5EFD"/>
    <w:rsid w:val="00EE6B8B"/>
    <w:rsid w:val="00EF0440"/>
    <w:rsid w:val="00EF0F5A"/>
    <w:rsid w:val="00EF2A53"/>
    <w:rsid w:val="00EF59AC"/>
    <w:rsid w:val="00F00B8E"/>
    <w:rsid w:val="00F03ADE"/>
    <w:rsid w:val="00F10DF6"/>
    <w:rsid w:val="00F124F2"/>
    <w:rsid w:val="00F204D8"/>
    <w:rsid w:val="00F20719"/>
    <w:rsid w:val="00F220F8"/>
    <w:rsid w:val="00F223A0"/>
    <w:rsid w:val="00F23E16"/>
    <w:rsid w:val="00F2597E"/>
    <w:rsid w:val="00F26F0C"/>
    <w:rsid w:val="00F278EA"/>
    <w:rsid w:val="00F278F0"/>
    <w:rsid w:val="00F301C5"/>
    <w:rsid w:val="00F303E0"/>
    <w:rsid w:val="00F352E6"/>
    <w:rsid w:val="00F36862"/>
    <w:rsid w:val="00F3718C"/>
    <w:rsid w:val="00F371CC"/>
    <w:rsid w:val="00F375DA"/>
    <w:rsid w:val="00F40258"/>
    <w:rsid w:val="00F406D2"/>
    <w:rsid w:val="00F41254"/>
    <w:rsid w:val="00F4498D"/>
    <w:rsid w:val="00F46AE9"/>
    <w:rsid w:val="00F514AA"/>
    <w:rsid w:val="00F51E49"/>
    <w:rsid w:val="00F53FEC"/>
    <w:rsid w:val="00F54634"/>
    <w:rsid w:val="00F571ED"/>
    <w:rsid w:val="00F577F9"/>
    <w:rsid w:val="00F64AC5"/>
    <w:rsid w:val="00F65708"/>
    <w:rsid w:val="00F702B3"/>
    <w:rsid w:val="00F71AB1"/>
    <w:rsid w:val="00F7252F"/>
    <w:rsid w:val="00F72831"/>
    <w:rsid w:val="00F77EA1"/>
    <w:rsid w:val="00F83303"/>
    <w:rsid w:val="00F863C3"/>
    <w:rsid w:val="00F902AE"/>
    <w:rsid w:val="00F9430A"/>
    <w:rsid w:val="00F94E94"/>
    <w:rsid w:val="00F95154"/>
    <w:rsid w:val="00FA1E20"/>
    <w:rsid w:val="00FA2E1B"/>
    <w:rsid w:val="00FA41FF"/>
    <w:rsid w:val="00FA540D"/>
    <w:rsid w:val="00FA62F7"/>
    <w:rsid w:val="00FB016E"/>
    <w:rsid w:val="00FB30BF"/>
    <w:rsid w:val="00FB4900"/>
    <w:rsid w:val="00FB71CC"/>
    <w:rsid w:val="00FC0227"/>
    <w:rsid w:val="00FC0280"/>
    <w:rsid w:val="00FC57EC"/>
    <w:rsid w:val="00FC680B"/>
    <w:rsid w:val="00FD05AE"/>
    <w:rsid w:val="00FD18A8"/>
    <w:rsid w:val="00FD4736"/>
    <w:rsid w:val="00FD48FE"/>
    <w:rsid w:val="00FD6EA6"/>
    <w:rsid w:val="00FE161D"/>
    <w:rsid w:val="00FE18FE"/>
    <w:rsid w:val="00FE19B0"/>
    <w:rsid w:val="00FE5A9B"/>
    <w:rsid w:val="00FE6FAE"/>
    <w:rsid w:val="00FF1B05"/>
    <w:rsid w:val="00FF1F36"/>
    <w:rsid w:val="00FF390D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B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96292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96292D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D2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23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D23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2361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D236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51663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BB65C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B65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65C9"/>
    <w:rPr>
      <w:rFonts w:ascii="Calibri" w:eastAsia="Times New Roman" w:hAnsi="Calibri" w:cs="Times New Roman"/>
      <w:lang w:eastAsia="ru-RU"/>
    </w:rPr>
  </w:style>
  <w:style w:type="character" w:customStyle="1" w:styleId="js-message-subject">
    <w:name w:val="js-message-subject"/>
    <w:basedOn w:val="a0"/>
    <w:rsid w:val="00BB65C9"/>
    <w:rPr>
      <w:rFonts w:cs="Times New Roman"/>
    </w:rPr>
  </w:style>
  <w:style w:type="paragraph" w:customStyle="1" w:styleId="8">
    <w:name w:val="Абзац списка8"/>
    <w:basedOn w:val="a"/>
    <w:rsid w:val="00140EC2"/>
    <w:pPr>
      <w:spacing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E9560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E9560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AE8"/>
  </w:style>
  <w:style w:type="paragraph" w:styleId="ab">
    <w:name w:val="Balloon Text"/>
    <w:basedOn w:val="a"/>
    <w:link w:val="ac"/>
    <w:uiPriority w:val="99"/>
    <w:semiHidden/>
    <w:unhideWhenUsed/>
    <w:rsid w:val="00E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F6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3F3F0F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EA5ECB"/>
  </w:style>
  <w:style w:type="character" w:styleId="ad">
    <w:name w:val="Emphasis"/>
    <w:basedOn w:val="a0"/>
    <w:uiPriority w:val="20"/>
    <w:qFormat/>
    <w:rsid w:val="00BF4040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BD3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0F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D30FB"/>
    <w:rPr>
      <w:vertAlign w:val="superscript"/>
    </w:rPr>
  </w:style>
  <w:style w:type="character" w:customStyle="1" w:styleId="9pt">
    <w:name w:val="Основной текст + 9 pt"/>
    <w:rsid w:val="00BC10DA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Strong"/>
    <w:basedOn w:val="a0"/>
    <w:uiPriority w:val="22"/>
    <w:qFormat/>
    <w:rsid w:val="00695C88"/>
    <w:rPr>
      <w:b/>
      <w:bCs/>
    </w:rPr>
  </w:style>
  <w:style w:type="character" w:customStyle="1" w:styleId="af2">
    <w:name w:val="Подпись к картинке_"/>
    <w:link w:val="af3"/>
    <w:locked/>
    <w:rsid w:val="002424DB"/>
    <w:rPr>
      <w:rFonts w:ascii="Times New Roman" w:hAnsi="Times New Roman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2424D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D97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725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4">
    <w:name w:val="Normal (Web)"/>
    <w:basedOn w:val="a"/>
    <w:uiPriority w:val="99"/>
    <w:unhideWhenUsed/>
    <w:rsid w:val="00C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6E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B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3"/>
    <w:locked/>
    <w:rsid w:val="0096292D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96292D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D23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23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4D23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2361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D236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51663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a"/>
    <w:uiPriority w:val="99"/>
    <w:rsid w:val="00BB65C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B65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65C9"/>
    <w:rPr>
      <w:rFonts w:ascii="Calibri" w:eastAsia="Times New Roman" w:hAnsi="Calibri" w:cs="Times New Roman"/>
      <w:lang w:eastAsia="ru-RU"/>
    </w:rPr>
  </w:style>
  <w:style w:type="character" w:customStyle="1" w:styleId="js-message-subject">
    <w:name w:val="js-message-subject"/>
    <w:basedOn w:val="a0"/>
    <w:rsid w:val="00BB65C9"/>
    <w:rPr>
      <w:rFonts w:cs="Times New Roman"/>
    </w:rPr>
  </w:style>
  <w:style w:type="paragraph" w:customStyle="1" w:styleId="8">
    <w:name w:val="Абзац списка8"/>
    <w:basedOn w:val="a"/>
    <w:rsid w:val="00140EC2"/>
    <w:pPr>
      <w:spacing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E95608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E9560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AE8"/>
  </w:style>
  <w:style w:type="paragraph" w:styleId="ab">
    <w:name w:val="Balloon Text"/>
    <w:basedOn w:val="a"/>
    <w:link w:val="ac"/>
    <w:uiPriority w:val="99"/>
    <w:semiHidden/>
    <w:unhideWhenUsed/>
    <w:rsid w:val="00EF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F6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2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3F3F0F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EA5ECB"/>
  </w:style>
  <w:style w:type="character" w:styleId="ad">
    <w:name w:val="Emphasis"/>
    <w:basedOn w:val="a0"/>
    <w:uiPriority w:val="20"/>
    <w:qFormat/>
    <w:rsid w:val="00BF4040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BD3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0FB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D30FB"/>
    <w:rPr>
      <w:vertAlign w:val="superscript"/>
    </w:rPr>
  </w:style>
  <w:style w:type="character" w:customStyle="1" w:styleId="9pt">
    <w:name w:val="Основной текст + 9 pt"/>
    <w:rsid w:val="00BC10DA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Strong"/>
    <w:basedOn w:val="a0"/>
    <w:uiPriority w:val="22"/>
    <w:qFormat/>
    <w:rsid w:val="00695C88"/>
    <w:rPr>
      <w:b/>
      <w:bCs/>
    </w:rPr>
  </w:style>
  <w:style w:type="character" w:customStyle="1" w:styleId="af2">
    <w:name w:val="Подпись к картинке_"/>
    <w:link w:val="af3"/>
    <w:locked/>
    <w:rsid w:val="002424DB"/>
    <w:rPr>
      <w:rFonts w:ascii="Times New Roman" w:hAnsi="Times New Roman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2424D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D97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725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4">
    <w:name w:val="Normal (Web)"/>
    <w:basedOn w:val="a"/>
    <w:uiPriority w:val="99"/>
    <w:unhideWhenUsed/>
    <w:rsid w:val="00C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6E5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s://depsr.admhmao.ru/nezavisimaya-otsenka-kachestva-raboty-organizatsiy-okazyvayushchikh-uslugi/informatsiya-dlya-ekspertov/2386455/uchebno-metodicheskoe-posobie-obespechenie-dostupnosti-dlya-invalidov-uslug-i-obektov-na-kotorykh-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niginaOV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9F10-2171-4DD1-A229-73D2C16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250</cp:revision>
  <cp:lastPrinted>2020-03-19T05:11:00Z</cp:lastPrinted>
  <dcterms:created xsi:type="dcterms:W3CDTF">2019-03-22T12:44:00Z</dcterms:created>
  <dcterms:modified xsi:type="dcterms:W3CDTF">2020-04-27T11:36:00Z</dcterms:modified>
</cp:coreProperties>
</file>