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F" w:rsidRPr="00C51952" w:rsidRDefault="006F0BEE" w:rsidP="00892D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51952">
        <w:rPr>
          <w:rFonts w:ascii="Times New Roman" w:hAnsi="Times New Roman"/>
          <w:b/>
          <w:sz w:val="28"/>
          <w:szCs w:val="28"/>
        </w:rPr>
        <w:t>Департамент социального развития</w:t>
      </w:r>
    </w:p>
    <w:p w:rsidR="00173E2F" w:rsidRPr="00C51952" w:rsidRDefault="006F0BEE" w:rsidP="00892D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51952">
        <w:rPr>
          <w:rFonts w:ascii="Times New Roman" w:hAnsi="Times New Roman"/>
          <w:b/>
          <w:sz w:val="28"/>
          <w:szCs w:val="28"/>
        </w:rPr>
        <w:t>Ханты-Мансийского автономного округа–</w:t>
      </w:r>
      <w:proofErr w:type="spellStart"/>
      <w:r w:rsidRPr="00C51952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173E2F" w:rsidRPr="00C51952" w:rsidRDefault="00173E2F" w:rsidP="00892D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51952">
        <w:rPr>
          <w:rFonts w:ascii="Times New Roman" w:hAnsi="Times New Roman"/>
          <w:b/>
          <w:sz w:val="28"/>
          <w:szCs w:val="28"/>
        </w:rPr>
        <w:t>(ДЕПСОЦРАЗВИТИЯ ЮГРЫ)</w:t>
      </w:r>
    </w:p>
    <w:p w:rsidR="00173E2F" w:rsidRPr="00C51952" w:rsidRDefault="00173E2F" w:rsidP="00892D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D5960" w:rsidRPr="00C51952" w:rsidRDefault="001D5960" w:rsidP="00892D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73E2F" w:rsidRPr="0000686A" w:rsidRDefault="00173E2F" w:rsidP="00892D1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0686A">
        <w:rPr>
          <w:rFonts w:ascii="Times New Roman" w:hAnsi="Times New Roman"/>
          <w:b/>
          <w:sz w:val="24"/>
          <w:szCs w:val="24"/>
        </w:rPr>
        <w:t>БЮДЖЕТНОЕ УЧРЕЖДЕНИЕ ХАНТЫ-МАНСИЙСКОГО АВТОНОМНОГО ОКРУГА-ЮГРЫ «</w:t>
      </w:r>
      <w:r w:rsidR="00B85A33" w:rsidRPr="0000686A">
        <w:rPr>
          <w:rFonts w:ascii="Times New Roman" w:hAnsi="Times New Roman"/>
          <w:b/>
          <w:sz w:val="24"/>
          <w:szCs w:val="24"/>
        </w:rPr>
        <w:t xml:space="preserve">НЕФТЕЮГАНСКИЙ </w:t>
      </w:r>
      <w:r w:rsidRPr="0000686A">
        <w:rPr>
          <w:rFonts w:ascii="Times New Roman" w:hAnsi="Times New Roman"/>
          <w:b/>
          <w:sz w:val="24"/>
          <w:szCs w:val="24"/>
        </w:rPr>
        <w:t xml:space="preserve">КОМПЛЕКСНЫЙ ЦЕНТР СОЦИАЛЬНОГО </w:t>
      </w:r>
      <w:r w:rsidR="00B85A33" w:rsidRPr="0000686A">
        <w:rPr>
          <w:rFonts w:ascii="Times New Roman" w:hAnsi="Times New Roman"/>
          <w:b/>
          <w:sz w:val="24"/>
          <w:szCs w:val="24"/>
        </w:rPr>
        <w:t>ОБСЛУЖИВАНИЯ НАСЕЛЕНИЯ»</w:t>
      </w:r>
    </w:p>
    <w:p w:rsidR="00173E2F" w:rsidRPr="00C51952" w:rsidRDefault="00173E2F" w:rsidP="00892D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73E2F" w:rsidRPr="00C51952" w:rsidRDefault="00173E2F" w:rsidP="00892D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51952">
        <w:rPr>
          <w:rFonts w:ascii="Times New Roman" w:hAnsi="Times New Roman"/>
          <w:b/>
          <w:sz w:val="28"/>
          <w:szCs w:val="28"/>
        </w:rPr>
        <w:t>ПРИКАЗ</w:t>
      </w:r>
    </w:p>
    <w:p w:rsidR="00173E2F" w:rsidRPr="00C51952" w:rsidRDefault="00173E2F" w:rsidP="00C5195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76496E" w:rsidRPr="00C51952" w:rsidRDefault="00A74614" w:rsidP="00C5195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27E60" w:rsidRPr="00627E60">
        <w:rPr>
          <w:rFonts w:ascii="Times New Roman" w:hAnsi="Times New Roman"/>
          <w:sz w:val="28"/>
          <w:szCs w:val="28"/>
        </w:rPr>
        <w:t>27.01</w:t>
      </w:r>
      <w:r w:rsidR="00892D1F" w:rsidRPr="00627E60">
        <w:rPr>
          <w:rFonts w:ascii="Times New Roman" w:hAnsi="Times New Roman"/>
          <w:sz w:val="28"/>
          <w:szCs w:val="28"/>
        </w:rPr>
        <w:t>.</w:t>
      </w:r>
      <w:r w:rsidR="00627E60" w:rsidRPr="00627E60">
        <w:rPr>
          <w:rFonts w:ascii="Times New Roman" w:hAnsi="Times New Roman"/>
          <w:sz w:val="28"/>
          <w:szCs w:val="28"/>
        </w:rPr>
        <w:t>2020</w:t>
      </w:r>
      <w:r w:rsidR="00F67BAD" w:rsidRPr="00627E60">
        <w:rPr>
          <w:rFonts w:ascii="Times New Roman" w:hAnsi="Times New Roman"/>
          <w:sz w:val="28"/>
          <w:szCs w:val="28"/>
        </w:rPr>
        <w:t xml:space="preserve"> г</w:t>
      </w:r>
      <w:r w:rsidR="00F67BAD">
        <w:rPr>
          <w:rFonts w:ascii="Times New Roman" w:hAnsi="Times New Roman"/>
          <w:sz w:val="28"/>
          <w:szCs w:val="28"/>
        </w:rPr>
        <w:t>.</w:t>
      </w:r>
      <w:r w:rsidR="001D109D" w:rsidRPr="00C51952">
        <w:rPr>
          <w:rFonts w:ascii="Times New Roman" w:hAnsi="Times New Roman"/>
          <w:sz w:val="28"/>
          <w:szCs w:val="28"/>
        </w:rPr>
        <w:tab/>
      </w:r>
      <w:r w:rsidR="001D109D" w:rsidRPr="00C51952">
        <w:rPr>
          <w:rFonts w:ascii="Times New Roman" w:hAnsi="Times New Roman"/>
          <w:sz w:val="28"/>
          <w:szCs w:val="28"/>
        </w:rPr>
        <w:tab/>
      </w:r>
      <w:r w:rsidR="001D109D" w:rsidRPr="00C51952">
        <w:rPr>
          <w:rFonts w:ascii="Times New Roman" w:hAnsi="Times New Roman"/>
          <w:sz w:val="28"/>
          <w:szCs w:val="28"/>
        </w:rPr>
        <w:tab/>
      </w:r>
      <w:r w:rsidR="001D109D" w:rsidRPr="00C51952">
        <w:rPr>
          <w:rFonts w:ascii="Times New Roman" w:hAnsi="Times New Roman"/>
          <w:sz w:val="28"/>
          <w:szCs w:val="28"/>
        </w:rPr>
        <w:tab/>
      </w:r>
      <w:r w:rsidR="001D109D" w:rsidRPr="00C51952">
        <w:rPr>
          <w:rFonts w:ascii="Times New Roman" w:hAnsi="Times New Roman"/>
          <w:sz w:val="28"/>
          <w:szCs w:val="28"/>
        </w:rPr>
        <w:tab/>
      </w:r>
      <w:r w:rsidR="00892D1F">
        <w:rPr>
          <w:rFonts w:ascii="Times New Roman" w:hAnsi="Times New Roman"/>
          <w:sz w:val="28"/>
          <w:szCs w:val="28"/>
        </w:rPr>
        <w:t xml:space="preserve">               </w:t>
      </w:r>
      <w:r w:rsidR="001D109D" w:rsidRPr="00C51952">
        <w:rPr>
          <w:rFonts w:ascii="Times New Roman" w:hAnsi="Times New Roman"/>
          <w:sz w:val="28"/>
          <w:szCs w:val="28"/>
        </w:rPr>
        <w:tab/>
      </w:r>
      <w:r w:rsidR="00892D1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2D1F">
        <w:rPr>
          <w:rFonts w:ascii="Times New Roman" w:hAnsi="Times New Roman"/>
          <w:sz w:val="28"/>
          <w:szCs w:val="28"/>
        </w:rPr>
        <w:t xml:space="preserve">     </w:t>
      </w:r>
      <w:r w:rsidR="006D4FD3" w:rsidRPr="00C519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15/31-П-</w:t>
      </w:r>
      <w:r w:rsidR="00627E60" w:rsidRPr="00627E60">
        <w:rPr>
          <w:rFonts w:ascii="Times New Roman" w:hAnsi="Times New Roman"/>
          <w:sz w:val="28"/>
          <w:szCs w:val="28"/>
        </w:rPr>
        <w:t>45</w:t>
      </w:r>
    </w:p>
    <w:p w:rsidR="00173E2F" w:rsidRPr="00C51952" w:rsidRDefault="00173E2F" w:rsidP="00C519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51952">
        <w:rPr>
          <w:rFonts w:ascii="Times New Roman" w:hAnsi="Times New Roman"/>
          <w:sz w:val="28"/>
          <w:szCs w:val="28"/>
        </w:rPr>
        <w:t>г. Нефтеюганск</w:t>
      </w:r>
    </w:p>
    <w:p w:rsidR="00173E2F" w:rsidRPr="00C51952" w:rsidRDefault="00173E2F" w:rsidP="00C51952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0B62A6" w:rsidRDefault="000B62A6" w:rsidP="00E615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приложение</w:t>
      </w:r>
      <w:r w:rsidR="002D1FF9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 xml:space="preserve"> к приказу  </w:t>
      </w:r>
    </w:p>
    <w:p w:rsidR="000B62A6" w:rsidRDefault="000B62A6" w:rsidP="00E615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учреждения от 28.10 2019 года № 15/31-П-510 </w:t>
      </w:r>
    </w:p>
    <w:p w:rsidR="000B62A6" w:rsidRDefault="000B62A6" w:rsidP="00E615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E61591" w:rsidRPr="00E61591">
        <w:rPr>
          <w:color w:val="auto"/>
          <w:sz w:val="28"/>
          <w:szCs w:val="28"/>
        </w:rPr>
        <w:t>Об утверждении Положени</w:t>
      </w:r>
      <w:r>
        <w:rPr>
          <w:color w:val="auto"/>
          <w:sz w:val="28"/>
          <w:szCs w:val="28"/>
        </w:rPr>
        <w:t xml:space="preserve">й </w:t>
      </w:r>
      <w:proofErr w:type="gramStart"/>
      <w:r w:rsidR="00C51952" w:rsidRPr="00E61591">
        <w:rPr>
          <w:color w:val="auto"/>
          <w:sz w:val="28"/>
          <w:szCs w:val="28"/>
        </w:rPr>
        <w:t>о</w:t>
      </w:r>
      <w:proofErr w:type="gramEnd"/>
      <w:r w:rsidR="00C51952" w:rsidRPr="00E61591">
        <w:rPr>
          <w:color w:val="auto"/>
          <w:sz w:val="28"/>
          <w:szCs w:val="28"/>
        </w:rPr>
        <w:t xml:space="preserve"> </w:t>
      </w:r>
      <w:r w:rsidR="00E61591" w:rsidRPr="00E61591">
        <w:rPr>
          <w:color w:val="auto"/>
          <w:sz w:val="28"/>
          <w:szCs w:val="28"/>
        </w:rPr>
        <w:t xml:space="preserve">материальном </w:t>
      </w:r>
    </w:p>
    <w:p w:rsidR="00C51952" w:rsidRPr="00E61591" w:rsidRDefault="00E61591" w:rsidP="00C5195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61591">
        <w:rPr>
          <w:color w:val="auto"/>
          <w:sz w:val="28"/>
          <w:szCs w:val="28"/>
        </w:rPr>
        <w:t>стимулировании</w:t>
      </w:r>
      <w:proofErr w:type="gramEnd"/>
      <w:r w:rsidRPr="00E61591">
        <w:rPr>
          <w:color w:val="auto"/>
          <w:sz w:val="28"/>
          <w:szCs w:val="28"/>
        </w:rPr>
        <w:t xml:space="preserve"> </w:t>
      </w:r>
      <w:r w:rsidR="000B62A6">
        <w:rPr>
          <w:color w:val="auto"/>
          <w:sz w:val="28"/>
          <w:szCs w:val="28"/>
        </w:rPr>
        <w:t xml:space="preserve"> </w:t>
      </w:r>
      <w:r w:rsidRPr="00E61591">
        <w:rPr>
          <w:color w:val="auto"/>
          <w:sz w:val="28"/>
          <w:szCs w:val="28"/>
        </w:rPr>
        <w:t>работников</w:t>
      </w:r>
      <w:r w:rsidR="00C51952" w:rsidRPr="00E61591">
        <w:rPr>
          <w:color w:val="auto"/>
          <w:sz w:val="28"/>
          <w:szCs w:val="28"/>
        </w:rPr>
        <w:t xml:space="preserve"> </w:t>
      </w:r>
      <w:r w:rsidRPr="00E61591">
        <w:rPr>
          <w:color w:val="auto"/>
          <w:sz w:val="28"/>
          <w:szCs w:val="28"/>
        </w:rPr>
        <w:t>учреждения</w:t>
      </w:r>
      <w:r w:rsidR="000B62A6">
        <w:rPr>
          <w:color w:val="auto"/>
          <w:sz w:val="28"/>
          <w:szCs w:val="28"/>
        </w:rPr>
        <w:t>»</w:t>
      </w:r>
    </w:p>
    <w:p w:rsidR="00C51952" w:rsidRPr="00E61591" w:rsidRDefault="00C51952" w:rsidP="00C51952">
      <w:pPr>
        <w:pStyle w:val="Default"/>
        <w:jc w:val="both"/>
        <w:rPr>
          <w:color w:val="auto"/>
          <w:sz w:val="28"/>
          <w:szCs w:val="28"/>
        </w:rPr>
      </w:pPr>
    </w:p>
    <w:p w:rsidR="00A74614" w:rsidRPr="00E61591" w:rsidRDefault="00A74614" w:rsidP="00A7461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E61591">
        <w:rPr>
          <w:color w:val="auto"/>
          <w:sz w:val="28"/>
          <w:szCs w:val="28"/>
        </w:rPr>
        <w:t>В связи с</w:t>
      </w:r>
      <w:r w:rsidR="002C20FB">
        <w:rPr>
          <w:color w:val="auto"/>
          <w:sz w:val="28"/>
          <w:szCs w:val="28"/>
        </w:rPr>
        <w:t xml:space="preserve"> изменением структуры и штатной численности бюджетного учреждения «</w:t>
      </w:r>
      <w:proofErr w:type="spellStart"/>
      <w:r w:rsidR="002C20FB">
        <w:rPr>
          <w:color w:val="auto"/>
          <w:sz w:val="28"/>
          <w:szCs w:val="28"/>
        </w:rPr>
        <w:t>Нефтеюганский</w:t>
      </w:r>
      <w:proofErr w:type="spellEnd"/>
      <w:r w:rsidR="002C20FB">
        <w:rPr>
          <w:color w:val="auto"/>
          <w:sz w:val="28"/>
          <w:szCs w:val="28"/>
        </w:rPr>
        <w:t xml:space="preserve"> комплексный центр социального обслуживания населения» (далее – Учреждение), во исполнение  приказа</w:t>
      </w:r>
      <w:r w:rsidR="00CF7949">
        <w:rPr>
          <w:color w:val="auto"/>
          <w:sz w:val="28"/>
          <w:szCs w:val="28"/>
        </w:rPr>
        <w:t xml:space="preserve"> Департамента социального развития Ханты-Мансийского автономного округа - </w:t>
      </w:r>
      <w:proofErr w:type="spellStart"/>
      <w:r w:rsidR="00CF7949">
        <w:rPr>
          <w:color w:val="auto"/>
          <w:sz w:val="28"/>
          <w:szCs w:val="28"/>
        </w:rPr>
        <w:t>Югры</w:t>
      </w:r>
      <w:proofErr w:type="spellEnd"/>
      <w:r w:rsidR="00CF7949">
        <w:rPr>
          <w:color w:val="auto"/>
          <w:sz w:val="28"/>
          <w:szCs w:val="28"/>
        </w:rPr>
        <w:t xml:space="preserve"> о</w:t>
      </w:r>
      <w:r w:rsidR="000B62A6">
        <w:rPr>
          <w:color w:val="auto"/>
          <w:sz w:val="28"/>
          <w:szCs w:val="28"/>
        </w:rPr>
        <w:t xml:space="preserve">т 14  января </w:t>
      </w:r>
      <w:r w:rsidR="002D1FF9">
        <w:rPr>
          <w:color w:val="auto"/>
          <w:sz w:val="28"/>
          <w:szCs w:val="28"/>
        </w:rPr>
        <w:t xml:space="preserve"> 2020 года № 01</w:t>
      </w:r>
      <w:r w:rsidR="0080024C">
        <w:rPr>
          <w:color w:val="auto"/>
          <w:sz w:val="28"/>
          <w:szCs w:val="28"/>
        </w:rPr>
        <w:t>-нп «</w:t>
      </w:r>
      <w:r w:rsidR="002D1FF9">
        <w:rPr>
          <w:color w:val="auto"/>
          <w:sz w:val="28"/>
          <w:szCs w:val="28"/>
        </w:rPr>
        <w:t xml:space="preserve">О внесении изменений в приложение к приказу Департамента социального развития Ханты-Мансийского автономного округа – </w:t>
      </w:r>
      <w:proofErr w:type="spellStart"/>
      <w:r w:rsidR="002D1FF9">
        <w:rPr>
          <w:color w:val="auto"/>
          <w:sz w:val="28"/>
          <w:szCs w:val="28"/>
        </w:rPr>
        <w:t>Югры</w:t>
      </w:r>
      <w:proofErr w:type="spellEnd"/>
      <w:r w:rsidR="002D1FF9">
        <w:rPr>
          <w:color w:val="auto"/>
          <w:sz w:val="28"/>
          <w:szCs w:val="28"/>
        </w:rPr>
        <w:t xml:space="preserve"> от 28 февраля 2017 года №03-нп «Об утверждении положения об установлении системы</w:t>
      </w:r>
      <w:proofErr w:type="gramEnd"/>
      <w:r w:rsidR="002D1FF9">
        <w:rPr>
          <w:color w:val="auto"/>
          <w:sz w:val="28"/>
          <w:szCs w:val="28"/>
        </w:rPr>
        <w:t xml:space="preserve"> оплаты труда работников государственных учреждений, подведомственных</w:t>
      </w:r>
      <w:r w:rsidR="002D1FF9" w:rsidRPr="002D1FF9">
        <w:rPr>
          <w:color w:val="auto"/>
          <w:sz w:val="28"/>
          <w:szCs w:val="28"/>
        </w:rPr>
        <w:t xml:space="preserve"> </w:t>
      </w:r>
      <w:r w:rsidR="002D1FF9">
        <w:rPr>
          <w:color w:val="auto"/>
          <w:sz w:val="28"/>
          <w:szCs w:val="28"/>
        </w:rPr>
        <w:t xml:space="preserve">Департаменту социального развития Ханты-Мансийского автономного округа –  </w:t>
      </w:r>
      <w:proofErr w:type="spellStart"/>
      <w:r w:rsidR="002D1FF9">
        <w:rPr>
          <w:color w:val="auto"/>
          <w:sz w:val="28"/>
          <w:szCs w:val="28"/>
        </w:rPr>
        <w:t>Югры</w:t>
      </w:r>
      <w:proofErr w:type="spellEnd"/>
      <w:r w:rsidR="002D1FF9">
        <w:rPr>
          <w:color w:val="auto"/>
          <w:sz w:val="28"/>
          <w:szCs w:val="28"/>
        </w:rPr>
        <w:t>, оказывающих социальные услуги»</w:t>
      </w:r>
    </w:p>
    <w:p w:rsidR="00C51952" w:rsidRPr="00C51952" w:rsidRDefault="00C51952" w:rsidP="00C51952">
      <w:pPr>
        <w:pStyle w:val="Default"/>
        <w:jc w:val="both"/>
        <w:rPr>
          <w:color w:val="auto"/>
          <w:sz w:val="28"/>
          <w:szCs w:val="28"/>
        </w:rPr>
      </w:pPr>
    </w:p>
    <w:p w:rsidR="00F67BAD" w:rsidRDefault="00F67BAD" w:rsidP="00C5195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563A8" w:rsidRPr="00C51952" w:rsidRDefault="004563A8" w:rsidP="00C5195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51952">
        <w:rPr>
          <w:sz w:val="28"/>
          <w:szCs w:val="28"/>
        </w:rPr>
        <w:t>ПРИКАЗЫВАЮ:</w:t>
      </w:r>
    </w:p>
    <w:p w:rsidR="00765F4A" w:rsidRPr="00C51952" w:rsidRDefault="00765F4A" w:rsidP="00C51952">
      <w:pPr>
        <w:jc w:val="both"/>
        <w:rPr>
          <w:sz w:val="28"/>
          <w:szCs w:val="28"/>
        </w:rPr>
      </w:pPr>
    </w:p>
    <w:p w:rsidR="002D1FF9" w:rsidRDefault="002D1FF9" w:rsidP="002D1F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1.Внести в приложение 1 «</w:t>
      </w:r>
      <w:r>
        <w:rPr>
          <w:sz w:val="28"/>
          <w:szCs w:val="28"/>
        </w:rPr>
        <w:t>П</w:t>
      </w:r>
      <w:r w:rsidRPr="00931238">
        <w:rPr>
          <w:sz w:val="28"/>
          <w:szCs w:val="28"/>
        </w:rPr>
        <w:t xml:space="preserve">оложение об установлении </w:t>
      </w:r>
      <w:proofErr w:type="gramStart"/>
      <w:r w:rsidRPr="00931238">
        <w:rPr>
          <w:sz w:val="28"/>
          <w:szCs w:val="28"/>
        </w:rPr>
        <w:t>системы оплаты труда работников</w:t>
      </w:r>
      <w:r w:rsidRPr="00931238">
        <w:t xml:space="preserve"> </w:t>
      </w:r>
      <w:r w:rsidRPr="00931238">
        <w:rPr>
          <w:sz w:val="28"/>
          <w:szCs w:val="28"/>
        </w:rPr>
        <w:t>бюджетного учреждения</w:t>
      </w:r>
      <w:proofErr w:type="gramEnd"/>
      <w:r w:rsidRPr="00931238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931238">
        <w:rPr>
          <w:sz w:val="28"/>
          <w:szCs w:val="28"/>
        </w:rPr>
        <w:t>Югры</w:t>
      </w:r>
      <w:proofErr w:type="spellEnd"/>
      <w:r w:rsidRPr="0093123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Нефтеюганский</w:t>
      </w:r>
      <w:proofErr w:type="spellEnd"/>
      <w:r>
        <w:rPr>
          <w:sz w:val="28"/>
          <w:szCs w:val="28"/>
        </w:rPr>
        <w:t xml:space="preserve"> к</w:t>
      </w:r>
      <w:r w:rsidRPr="00931238">
        <w:rPr>
          <w:sz w:val="28"/>
          <w:szCs w:val="28"/>
        </w:rPr>
        <w:t>омплексный центр социальног</w:t>
      </w:r>
      <w:r>
        <w:rPr>
          <w:sz w:val="28"/>
          <w:szCs w:val="28"/>
        </w:rPr>
        <w:t>о обслуживания населения</w:t>
      </w:r>
      <w:r w:rsidRPr="00931238">
        <w:rPr>
          <w:sz w:val="28"/>
          <w:szCs w:val="28"/>
        </w:rPr>
        <w:t>»</w:t>
      </w:r>
      <w:r w:rsidRPr="00DB3BE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 приказу  учреждения от 28.10 2019 года № 15/31-П-510 «</w:t>
      </w:r>
      <w:r w:rsidRPr="00E61591">
        <w:rPr>
          <w:color w:val="auto"/>
          <w:sz w:val="28"/>
          <w:szCs w:val="28"/>
        </w:rPr>
        <w:t>Об утверждении Положени</w:t>
      </w:r>
      <w:r>
        <w:rPr>
          <w:color w:val="auto"/>
          <w:sz w:val="28"/>
          <w:szCs w:val="28"/>
        </w:rPr>
        <w:t xml:space="preserve">й </w:t>
      </w:r>
      <w:r w:rsidRPr="00E61591">
        <w:rPr>
          <w:color w:val="auto"/>
          <w:sz w:val="28"/>
          <w:szCs w:val="28"/>
        </w:rPr>
        <w:t xml:space="preserve">о материальном стимулировании </w:t>
      </w:r>
      <w:r>
        <w:rPr>
          <w:color w:val="auto"/>
          <w:sz w:val="28"/>
          <w:szCs w:val="28"/>
        </w:rPr>
        <w:t xml:space="preserve"> </w:t>
      </w:r>
      <w:r w:rsidRPr="00E61591">
        <w:rPr>
          <w:color w:val="auto"/>
          <w:sz w:val="28"/>
          <w:szCs w:val="28"/>
        </w:rPr>
        <w:t>работников учреждения</w:t>
      </w:r>
      <w:r>
        <w:rPr>
          <w:color w:val="auto"/>
          <w:sz w:val="28"/>
          <w:szCs w:val="28"/>
        </w:rPr>
        <w:t>» следующие изменения:</w:t>
      </w:r>
    </w:p>
    <w:p w:rsidR="00D36095" w:rsidRDefault="00D36095" w:rsidP="00E91A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1FF9" w:rsidRDefault="002D1FF9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Pr="00E91A88">
        <w:rPr>
          <w:sz w:val="28"/>
          <w:szCs w:val="28"/>
        </w:rPr>
        <w:t>.</w:t>
      </w:r>
      <w:r w:rsidR="00545E93" w:rsidRPr="00E91A88">
        <w:rPr>
          <w:bCs/>
          <w:sz w:val="28"/>
          <w:szCs w:val="28"/>
        </w:rPr>
        <w:t xml:space="preserve"> </w:t>
      </w:r>
      <w:proofErr w:type="gramStart"/>
      <w:r w:rsidR="00627E60" w:rsidRPr="00452C73">
        <w:rPr>
          <w:sz w:val="28"/>
          <w:szCs w:val="28"/>
        </w:rPr>
        <w:t>П</w:t>
      </w:r>
      <w:r w:rsidR="00545E93" w:rsidRPr="00452C73">
        <w:rPr>
          <w:sz w:val="28"/>
          <w:szCs w:val="28"/>
        </w:rPr>
        <w:t>унк</w:t>
      </w:r>
      <w:r w:rsidR="00627E60" w:rsidRPr="00452C73">
        <w:rPr>
          <w:sz w:val="28"/>
          <w:szCs w:val="28"/>
        </w:rPr>
        <w:t>т 1.1 р</w:t>
      </w:r>
      <w:r w:rsidR="00545E93" w:rsidRPr="00452C73">
        <w:rPr>
          <w:sz w:val="28"/>
          <w:szCs w:val="28"/>
        </w:rPr>
        <w:t>аздела 1 дополнить словами: «</w:t>
      </w:r>
      <w:r w:rsidR="00627E60" w:rsidRPr="00452C73">
        <w:rPr>
          <w:sz w:val="28"/>
          <w:szCs w:val="28"/>
        </w:rPr>
        <w:t>п</w:t>
      </w:r>
      <w:r w:rsidR="00545E93" w:rsidRPr="00452C73">
        <w:rPr>
          <w:sz w:val="28"/>
          <w:szCs w:val="28"/>
        </w:rPr>
        <w:t xml:space="preserve">риказом Департамента социального развития Ханты-Мансийского автономного </w:t>
      </w:r>
      <w:r w:rsidR="00545E93" w:rsidRPr="00452C73">
        <w:rPr>
          <w:sz w:val="28"/>
          <w:szCs w:val="28"/>
        </w:rPr>
        <w:lastRenderedPageBreak/>
        <w:t xml:space="preserve">округа – </w:t>
      </w:r>
      <w:proofErr w:type="spellStart"/>
      <w:r w:rsidR="00545E93" w:rsidRPr="00452C73">
        <w:rPr>
          <w:sz w:val="28"/>
          <w:szCs w:val="28"/>
        </w:rPr>
        <w:t>Югры</w:t>
      </w:r>
      <w:proofErr w:type="spellEnd"/>
      <w:r w:rsidR="00545E93" w:rsidRPr="00452C73">
        <w:rPr>
          <w:sz w:val="28"/>
          <w:szCs w:val="28"/>
        </w:rPr>
        <w:t xml:space="preserve"> от 14 января 2020</w:t>
      </w:r>
      <w:r w:rsidR="00545E93" w:rsidRPr="00452C73">
        <w:rPr>
          <w:bCs/>
          <w:sz w:val="28"/>
          <w:szCs w:val="28"/>
        </w:rPr>
        <w:t xml:space="preserve"> года №01-нп «</w:t>
      </w:r>
      <w:r w:rsidR="00545E93" w:rsidRPr="00452C73">
        <w:rPr>
          <w:rFonts w:eastAsiaTheme="minorHAnsi"/>
          <w:sz w:val="28"/>
          <w:szCs w:val="28"/>
          <w:lang w:eastAsia="en-US"/>
        </w:rPr>
        <w:t>О внесении изменений в приложение к приказу Департамента социального</w:t>
      </w:r>
      <w:r w:rsidR="00545E93" w:rsidRPr="00C62125">
        <w:rPr>
          <w:rFonts w:eastAsiaTheme="minorHAnsi"/>
          <w:sz w:val="28"/>
          <w:szCs w:val="28"/>
          <w:lang w:eastAsia="en-US"/>
        </w:rPr>
        <w:t xml:space="preserve"> развития Ханты-Мансийского</w:t>
      </w:r>
      <w:r w:rsidR="00545E93">
        <w:rPr>
          <w:rFonts w:eastAsiaTheme="minorHAnsi"/>
          <w:sz w:val="28"/>
          <w:szCs w:val="28"/>
          <w:lang w:eastAsia="en-US"/>
        </w:rPr>
        <w:t xml:space="preserve"> </w:t>
      </w:r>
      <w:r w:rsidR="00545E93" w:rsidRPr="00C62125">
        <w:rPr>
          <w:rFonts w:eastAsiaTheme="minorHAnsi"/>
          <w:sz w:val="28"/>
          <w:szCs w:val="28"/>
          <w:lang w:eastAsia="en-US"/>
        </w:rPr>
        <w:t xml:space="preserve">автономного округа - </w:t>
      </w:r>
      <w:proofErr w:type="spellStart"/>
      <w:r w:rsidR="00545E93" w:rsidRPr="00C62125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545E93" w:rsidRPr="00C62125">
        <w:rPr>
          <w:rFonts w:eastAsiaTheme="minorHAnsi"/>
          <w:sz w:val="28"/>
          <w:szCs w:val="28"/>
          <w:lang w:eastAsia="en-US"/>
        </w:rPr>
        <w:t xml:space="preserve"> от 28 февраля 2017 года № 03-нп</w:t>
      </w:r>
      <w:r w:rsidR="00545E93">
        <w:rPr>
          <w:rFonts w:eastAsiaTheme="minorHAnsi"/>
          <w:sz w:val="28"/>
          <w:szCs w:val="28"/>
          <w:lang w:eastAsia="en-US"/>
        </w:rPr>
        <w:t xml:space="preserve"> </w:t>
      </w:r>
      <w:r w:rsidR="00545E93" w:rsidRPr="00C62125">
        <w:rPr>
          <w:rFonts w:eastAsiaTheme="minorHAnsi"/>
          <w:sz w:val="28"/>
          <w:szCs w:val="28"/>
          <w:lang w:eastAsia="en-US"/>
        </w:rPr>
        <w:t>«Об утверждении положения об установлении системы оплаты труда</w:t>
      </w:r>
      <w:r w:rsidR="00545E93">
        <w:rPr>
          <w:rFonts w:eastAsiaTheme="minorHAnsi"/>
          <w:sz w:val="28"/>
          <w:szCs w:val="28"/>
          <w:lang w:eastAsia="en-US"/>
        </w:rPr>
        <w:t xml:space="preserve"> </w:t>
      </w:r>
      <w:r w:rsidR="00545E93" w:rsidRPr="00C62125">
        <w:rPr>
          <w:rFonts w:eastAsiaTheme="minorHAnsi"/>
          <w:sz w:val="28"/>
          <w:szCs w:val="28"/>
          <w:lang w:eastAsia="en-US"/>
        </w:rPr>
        <w:t>работников государственных учреждений, подведомственных</w:t>
      </w:r>
      <w:r w:rsidR="00545E93">
        <w:rPr>
          <w:rFonts w:eastAsiaTheme="minorHAnsi"/>
          <w:sz w:val="28"/>
          <w:szCs w:val="28"/>
          <w:lang w:eastAsia="en-US"/>
        </w:rPr>
        <w:t xml:space="preserve"> </w:t>
      </w:r>
      <w:r w:rsidR="00545E93" w:rsidRPr="00C62125">
        <w:rPr>
          <w:rFonts w:eastAsiaTheme="minorHAnsi"/>
          <w:sz w:val="28"/>
          <w:szCs w:val="28"/>
          <w:lang w:eastAsia="en-US"/>
        </w:rPr>
        <w:t>Департаменту социального развития Ханты-Мансийского автономного</w:t>
      </w:r>
      <w:r w:rsidR="00545E93">
        <w:rPr>
          <w:rFonts w:eastAsiaTheme="minorHAnsi"/>
          <w:sz w:val="28"/>
          <w:szCs w:val="28"/>
          <w:lang w:eastAsia="en-US"/>
        </w:rPr>
        <w:t xml:space="preserve"> </w:t>
      </w:r>
      <w:r w:rsidR="00545E93" w:rsidRPr="00C62125">
        <w:rPr>
          <w:rFonts w:eastAsiaTheme="minorHAnsi"/>
          <w:sz w:val="28"/>
          <w:szCs w:val="28"/>
          <w:lang w:eastAsia="en-US"/>
        </w:rPr>
        <w:t xml:space="preserve">округа - </w:t>
      </w:r>
      <w:proofErr w:type="spellStart"/>
      <w:r w:rsidR="00545E93" w:rsidRPr="00C62125">
        <w:rPr>
          <w:rFonts w:eastAsiaTheme="minorHAnsi"/>
          <w:sz w:val="28"/>
          <w:szCs w:val="28"/>
          <w:lang w:eastAsia="en-US"/>
        </w:rPr>
        <w:t>Югры</w:t>
      </w:r>
      <w:proofErr w:type="spellEnd"/>
      <w:r w:rsidR="00545E93" w:rsidRPr="00C62125">
        <w:rPr>
          <w:rFonts w:eastAsiaTheme="minorHAnsi"/>
          <w:sz w:val="28"/>
          <w:szCs w:val="28"/>
          <w:lang w:eastAsia="en-US"/>
        </w:rPr>
        <w:t>, оказывающих</w:t>
      </w:r>
      <w:proofErr w:type="gramEnd"/>
      <w:r w:rsidR="00545E93" w:rsidRPr="00C62125">
        <w:rPr>
          <w:rFonts w:eastAsiaTheme="minorHAnsi"/>
          <w:sz w:val="28"/>
          <w:szCs w:val="28"/>
          <w:lang w:eastAsia="en-US"/>
        </w:rPr>
        <w:t xml:space="preserve"> социальные услуги»</w:t>
      </w:r>
      <w:r w:rsidR="00545E93">
        <w:rPr>
          <w:rFonts w:eastAsiaTheme="minorHAnsi"/>
          <w:sz w:val="28"/>
          <w:szCs w:val="28"/>
          <w:lang w:eastAsia="en-US"/>
        </w:rPr>
        <w:t>;</w:t>
      </w:r>
    </w:p>
    <w:p w:rsidR="00545E93" w:rsidRDefault="00545E93" w:rsidP="00545E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1.2. Пункт </w:t>
      </w:r>
      <w:r w:rsidR="00627E60">
        <w:rPr>
          <w:rFonts w:eastAsiaTheme="minorHAnsi"/>
          <w:sz w:val="28"/>
          <w:szCs w:val="28"/>
          <w:lang w:eastAsia="en-US"/>
        </w:rPr>
        <w:t>1.3</w:t>
      </w:r>
      <w:r>
        <w:rPr>
          <w:rFonts w:eastAsiaTheme="minorHAnsi"/>
          <w:sz w:val="28"/>
          <w:szCs w:val="28"/>
          <w:lang w:eastAsia="en-US"/>
        </w:rPr>
        <w:t xml:space="preserve"> раз</w:t>
      </w:r>
      <w:r w:rsidR="00E91A88">
        <w:rPr>
          <w:rFonts w:eastAsiaTheme="minorHAnsi"/>
          <w:sz w:val="28"/>
          <w:szCs w:val="28"/>
          <w:lang w:eastAsia="en-US"/>
        </w:rPr>
        <w:t>дела 1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545E93" w:rsidRDefault="00545E93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627E60"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местностях.»</w:t>
      </w:r>
      <w:r w:rsidR="00E91A8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91A88" w:rsidRDefault="004B14F9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1.3.Таблицу подпункта 2.1.1</w:t>
      </w:r>
      <w:r w:rsidR="00E91A88">
        <w:rPr>
          <w:rFonts w:eastAsiaTheme="minorHAnsi"/>
          <w:sz w:val="28"/>
          <w:szCs w:val="28"/>
          <w:lang w:eastAsia="en-US"/>
        </w:rPr>
        <w:t xml:space="preserve"> пункта 2.1 раздела 2 изложить в следующей редакции:</w:t>
      </w:r>
    </w:p>
    <w:p w:rsidR="00A63967" w:rsidRDefault="00A63967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541"/>
        <w:gridCol w:w="4678"/>
        <w:gridCol w:w="1700"/>
      </w:tblGrid>
      <w:tr w:rsidR="00E91A88" w:rsidRPr="00931238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E91A88" w:rsidRPr="00931238" w:rsidTr="006B340C">
        <w:trPr>
          <w:trHeight w:val="4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общеотраслевых должностей руководителей, специалистов и служащих:</w:t>
            </w:r>
          </w:p>
        </w:tc>
      </w:tr>
      <w:tr w:rsidR="00E91A88" w:rsidRPr="00931238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hanging="40"/>
              <w:jc w:val="center"/>
              <w:rPr>
                <w:b/>
                <w:bCs/>
                <w:lang w:val="en-US"/>
              </w:rPr>
            </w:pPr>
            <w:r w:rsidRPr="00931238">
              <w:rPr>
                <w:b/>
                <w:bCs/>
              </w:rPr>
              <w:t>1.</w:t>
            </w:r>
          </w:p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hanging="4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9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9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«Общеотраслевые должности служащих второго уровня»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</w:p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both"/>
              <w:rPr>
                <w:bCs/>
                <w:lang w:val="en-US"/>
              </w:rPr>
            </w:pPr>
            <w:r w:rsidRPr="00931238">
              <w:rPr>
                <w:bCs/>
              </w:rPr>
              <w:t>администратор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</w:p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  <w:r w:rsidRPr="00E91A88">
              <w:rPr>
                <w:bCs/>
              </w:rPr>
              <w:t>10841,91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931238">
              <w:rPr>
                <w:bCs/>
              </w:rPr>
              <w:t>заведующий хозяйством, должности служащих первого квалификационного уровня, по которым устанавливается  I</w:t>
            </w:r>
            <w:proofErr w:type="spellStart"/>
            <w:r w:rsidRPr="00931238">
              <w:rPr>
                <w:bCs/>
                <w:lang w:val="en-US"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</w:p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</w:rPr>
            </w:pPr>
            <w:r w:rsidRPr="00E91A88">
              <w:rPr>
                <w:bCs/>
              </w:rPr>
              <w:t>10904,19</w:t>
            </w:r>
          </w:p>
        </w:tc>
      </w:tr>
      <w:tr w:rsidR="00E91A88" w:rsidRPr="00896BD9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E91A8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E91A88">
              <w:rPr>
                <w:bCs/>
              </w:rPr>
              <w:t>3 квалификационный уровень</w:t>
            </w:r>
            <w:r w:rsidRPr="00896BD9">
              <w:rPr>
                <w:bCs/>
                <w:color w:val="C0000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896BD9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FF0000"/>
                <w:highlight w:val="yellow"/>
              </w:rPr>
            </w:pPr>
            <w:r w:rsidRPr="00E91A88">
              <w:rPr>
                <w:bCs/>
              </w:rPr>
              <w:t xml:space="preserve">должности служащих первого квалификационного уровня, по которым устанавливается  I </w:t>
            </w:r>
            <w:proofErr w:type="spellStart"/>
            <w:r w:rsidRPr="00E91A88">
              <w:rPr>
                <w:bCs/>
              </w:rPr>
              <w:t>внутридолжностная</w:t>
            </w:r>
            <w:proofErr w:type="spellEnd"/>
            <w:r w:rsidRPr="00E91A8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  <w:highlight w:val="yellow"/>
              </w:rPr>
            </w:pPr>
          </w:p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rPr>
                <w:bCs/>
                <w:highlight w:val="yellow"/>
              </w:rPr>
            </w:pPr>
          </w:p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02"/>
              <w:jc w:val="center"/>
              <w:rPr>
                <w:bCs/>
                <w:highlight w:val="yellow"/>
              </w:rPr>
            </w:pPr>
            <w:r w:rsidRPr="00E91A88">
              <w:rPr>
                <w:bCs/>
              </w:rPr>
              <w:t>10950,90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</w:rPr>
            </w:pPr>
            <w:r w:rsidRPr="00E91A88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E91A88" w:rsidRPr="00A34BEE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36"/>
              <w:jc w:val="center"/>
              <w:rPr>
                <w:b/>
                <w:bCs/>
                <w:color w:val="FF0000"/>
              </w:rPr>
            </w:pPr>
            <w:r w:rsidRPr="00E91A88">
              <w:rPr>
                <w:b/>
                <w:bCs/>
              </w:rPr>
              <w:t>«Общеотраслевые должности служащих третьего уровня»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jc w:val="center"/>
              <w:rPr>
                <w:bCs/>
              </w:rPr>
            </w:pPr>
            <w:r w:rsidRPr="00931238">
              <w:rPr>
                <w:bCs/>
              </w:rPr>
              <w:t>2.1.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734" w:hanging="734"/>
              <w:jc w:val="center"/>
              <w:rPr>
                <w:bCs/>
              </w:rPr>
            </w:pPr>
            <w:r w:rsidRPr="009312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931238">
              <w:rPr>
                <w:bCs/>
              </w:rPr>
              <w:t>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бухгалтер,  психолог, специалист по кадрам, юрисконсульт, экономист,  инженер по автоматизированным системам управления производством, </w:t>
            </w:r>
            <w:proofErr w:type="spellStart"/>
            <w:r w:rsidRPr="00931238">
              <w:rPr>
                <w:bCs/>
              </w:rPr>
              <w:t>документовед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A34BEE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A34BEE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E91A88" w:rsidRDefault="00E91A88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11119,06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2.2.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A34BEE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A34BEE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E91A8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11676,05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2.3.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31238">
              <w:rPr>
                <w:bCs/>
              </w:rPr>
              <w:t>внутридолжностная</w:t>
            </w:r>
            <w:proofErr w:type="spellEnd"/>
            <w:r w:rsidRPr="00931238">
              <w:rPr>
                <w:bCs/>
              </w:rPr>
              <w:t xml:space="preserve"> категория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A34BEE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E91A8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12233,14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2.4.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93123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1238">
              <w:rPr>
                <w:bCs/>
              </w:rPr>
              <w:t>должности служащих первого квалификационного уровня, по которым может устанавливаться производственное должностное наименование «ведущий»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A34BEE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A34BEE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E91A88" w:rsidRPr="00E91A8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t>12787,95</w:t>
            </w:r>
          </w:p>
        </w:tc>
      </w:tr>
      <w:tr w:rsidR="00E91A88" w:rsidRPr="00A34BEE" w:rsidTr="006B340C">
        <w:trPr>
          <w:trHeight w:val="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645BE4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645BE4">
              <w:rPr>
                <w:b/>
                <w:bCs/>
              </w:rPr>
              <w:t>2.5.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6F0670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6F0670">
              <w:rPr>
                <w:bCs/>
              </w:rPr>
              <w:t xml:space="preserve">5 квалификационный </w:t>
            </w:r>
            <w:r w:rsidRPr="006F0670">
              <w:rPr>
                <w:bCs/>
              </w:rPr>
              <w:lastRenderedPageBreak/>
              <w:t>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094685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4685">
              <w:rPr>
                <w:bCs/>
              </w:rPr>
              <w:lastRenderedPageBreak/>
              <w:t xml:space="preserve">Главные специалисты: в отделах, отделениях, </w:t>
            </w:r>
            <w:r w:rsidRPr="00094685">
              <w:rPr>
                <w:bCs/>
              </w:rPr>
              <w:lastRenderedPageBreak/>
              <w:t>лабораториях, мастерских; заместитель главного бухгалтера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88" w:rsidRPr="00E91A88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1A88">
              <w:rPr>
                <w:bCs/>
              </w:rPr>
              <w:lastRenderedPageBreak/>
              <w:t>13288,89</w:t>
            </w:r>
          </w:p>
          <w:p w:rsidR="00E91A88" w:rsidRPr="00A34BEE" w:rsidRDefault="00E91A88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</w:tr>
    </w:tbl>
    <w:p w:rsidR="00A63967" w:rsidRDefault="00A63967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»</w:t>
      </w:r>
    </w:p>
    <w:p w:rsidR="00A63967" w:rsidRDefault="00D821C1" w:rsidP="00A639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1.4.Таблицу подпункта </w:t>
      </w:r>
      <w:r w:rsidR="004B14F9">
        <w:rPr>
          <w:rFonts w:eastAsiaTheme="minorHAnsi"/>
          <w:sz w:val="28"/>
          <w:szCs w:val="28"/>
          <w:lang w:eastAsia="en-US"/>
        </w:rPr>
        <w:t>2.1.2 пункта 2.1</w:t>
      </w:r>
      <w:r>
        <w:rPr>
          <w:rFonts w:eastAsiaTheme="minorHAnsi"/>
          <w:sz w:val="28"/>
          <w:szCs w:val="28"/>
          <w:lang w:eastAsia="en-US"/>
        </w:rPr>
        <w:t xml:space="preserve"> раздела 2 изложить в следующей редакции:</w:t>
      </w:r>
      <w:r w:rsidR="00A63967">
        <w:rPr>
          <w:rFonts w:eastAsiaTheme="minorHAnsi"/>
          <w:sz w:val="28"/>
          <w:szCs w:val="28"/>
          <w:lang w:eastAsia="en-US"/>
        </w:rPr>
        <w:t xml:space="preserve"> </w:t>
      </w:r>
    </w:p>
    <w:p w:rsidR="00A63967" w:rsidRDefault="00A63967" w:rsidP="00A639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3488"/>
        <w:gridCol w:w="2551"/>
      </w:tblGrid>
      <w:tr w:rsidR="00D821C1" w:rsidRPr="00931238" w:rsidTr="006B340C">
        <w:trPr>
          <w:trHeight w:val="6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3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D821C1" w:rsidRPr="00931238" w:rsidTr="006B340C">
        <w:trPr>
          <w:trHeight w:val="8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 работников учреждения, занятых в сфере здравоохранения и предоставления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социальных услуг:</w:t>
            </w:r>
          </w:p>
        </w:tc>
      </w:tr>
      <w:tr w:rsidR="00D821C1" w:rsidRPr="00931238" w:rsidTr="006B340C">
        <w:trPr>
          <w:trHeight w:val="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«Должности специалистов второго уровня, осуществляющих предоставление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социальных услуг»</w:t>
            </w:r>
          </w:p>
        </w:tc>
      </w:tr>
      <w:tr w:rsidR="00D821C1" w:rsidRPr="00A34BEE" w:rsidTr="006B340C">
        <w:trPr>
          <w:trHeight w:val="3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1.1.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социальный работник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11708,64</w:t>
            </w:r>
          </w:p>
        </w:tc>
      </w:tr>
      <w:tr w:rsidR="00D821C1" w:rsidRPr="00A34BEE" w:rsidTr="006B340C">
        <w:trPr>
          <w:trHeight w:val="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</w:rPr>
            </w:pPr>
            <w:r w:rsidRPr="00D821C1">
              <w:rPr>
                <w:b/>
                <w:bCs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D821C1" w:rsidRPr="00A34BEE" w:rsidTr="006B340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2.1</w:t>
            </w:r>
            <w:r>
              <w:rPr>
                <w:bCs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специалист по социальной работе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821C1" w:rsidRPr="00A34BEE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D821C1">
              <w:rPr>
                <w:bCs/>
              </w:rPr>
              <w:t>12829,89</w:t>
            </w:r>
          </w:p>
        </w:tc>
      </w:tr>
      <w:tr w:rsidR="00D821C1" w:rsidRPr="00A34BEE" w:rsidTr="006B340C">
        <w:trPr>
          <w:trHeight w:val="9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70"/>
              <w:jc w:val="center"/>
              <w:rPr>
                <w:b/>
                <w:bCs/>
              </w:rPr>
            </w:pPr>
            <w:r w:rsidRPr="00D821C1">
              <w:rPr>
                <w:b/>
                <w:bCs/>
              </w:rPr>
              <w:t>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D821C1" w:rsidRPr="00A34BEE" w:rsidTr="006B340C">
        <w:trPr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Cs/>
              </w:rPr>
            </w:pPr>
            <w:r w:rsidRPr="00D821C1">
              <w:rPr>
                <w:bCs/>
              </w:rPr>
              <w:t>заведующий отделением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14030,54</w:t>
            </w:r>
          </w:p>
        </w:tc>
      </w:tr>
    </w:tbl>
    <w:p w:rsidR="00A63967" w:rsidRDefault="00A63967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A63967" w:rsidRDefault="004B14F9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Таблицу пункта 2.1.3</w:t>
      </w:r>
      <w:r w:rsidR="00D821C1">
        <w:rPr>
          <w:rFonts w:eastAsiaTheme="minorHAnsi"/>
          <w:sz w:val="28"/>
          <w:szCs w:val="28"/>
          <w:lang w:eastAsia="en-US"/>
        </w:rPr>
        <w:t xml:space="preserve"> подпу</w:t>
      </w:r>
      <w:r>
        <w:rPr>
          <w:rFonts w:eastAsiaTheme="minorHAnsi"/>
          <w:sz w:val="28"/>
          <w:szCs w:val="28"/>
          <w:lang w:eastAsia="en-US"/>
        </w:rPr>
        <w:t>нкта 2.1</w:t>
      </w:r>
      <w:r w:rsidR="00D821C1">
        <w:rPr>
          <w:rFonts w:eastAsiaTheme="minorHAnsi"/>
          <w:sz w:val="28"/>
          <w:szCs w:val="28"/>
          <w:lang w:eastAsia="en-US"/>
        </w:rPr>
        <w:t xml:space="preserve"> раздела 2 изложить в следующей редакции:</w:t>
      </w:r>
      <w:r w:rsidR="00A63967">
        <w:rPr>
          <w:rFonts w:eastAsiaTheme="minorHAnsi"/>
          <w:sz w:val="28"/>
          <w:szCs w:val="28"/>
          <w:lang w:eastAsia="en-US"/>
        </w:rPr>
        <w:t xml:space="preserve"> </w:t>
      </w:r>
    </w:p>
    <w:p w:rsidR="00D821C1" w:rsidRDefault="00A63967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043"/>
        <w:gridCol w:w="17"/>
        <w:gridCol w:w="3420"/>
        <w:gridCol w:w="2439"/>
      </w:tblGrid>
      <w:tr w:rsidR="00D821C1" w:rsidRPr="00931238" w:rsidTr="006B340C">
        <w:trPr>
          <w:trHeight w:val="63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D821C1" w:rsidRPr="00931238" w:rsidTr="006B340C">
        <w:trPr>
          <w:trHeight w:val="63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08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 медицинских и фармацевтических работников:</w:t>
            </w:r>
          </w:p>
        </w:tc>
      </w:tr>
      <w:tr w:rsidR="00D821C1" w:rsidRPr="00931238" w:rsidTr="006B340C">
        <w:trPr>
          <w:trHeight w:val="6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D821C1" w:rsidRPr="00A34BEE" w:rsidTr="006B340C">
        <w:trPr>
          <w:trHeight w:val="6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4B24B1">
              <w:rPr>
                <w:bCs/>
              </w:rPr>
              <w:t>нструктор по трудовой терапии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A34BEE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12241,45</w:t>
            </w:r>
          </w:p>
        </w:tc>
      </w:tr>
      <w:tr w:rsidR="00D821C1" w:rsidRPr="00A34BEE" w:rsidTr="006B340C">
        <w:trPr>
          <w:trHeight w:val="5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rPr>
                <w:bCs/>
              </w:rPr>
            </w:pPr>
            <w:r w:rsidRPr="00931238">
              <w:rPr>
                <w:bCs/>
              </w:rPr>
              <w:t>3 квалификационный уровень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</w:p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931238">
              <w:rPr>
                <w:bCs/>
              </w:rPr>
              <w:t>едицинская сестра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A34BEE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12611,39</w:t>
            </w:r>
          </w:p>
        </w:tc>
      </w:tr>
      <w:tr w:rsidR="00D821C1" w:rsidRPr="00A34BEE" w:rsidTr="006B340C">
        <w:trPr>
          <w:trHeight w:val="3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931238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/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D821C1" w:rsidRPr="00A34BEE" w:rsidTr="006B340C">
        <w:trPr>
          <w:trHeight w:val="3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1C1">
              <w:rPr>
                <w:bCs/>
              </w:rPr>
              <w:t>2 квалификационный уровень</w:t>
            </w:r>
          </w:p>
        </w:tc>
        <w:tc>
          <w:tcPr>
            <w:tcW w:w="34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21C1">
              <w:rPr>
                <w:bCs/>
              </w:rPr>
              <w:t>врач - специалист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21C1" w:rsidRPr="00D821C1" w:rsidRDefault="00D821C1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21C1">
              <w:rPr>
                <w:bCs/>
              </w:rPr>
              <w:t>19488,87</w:t>
            </w:r>
          </w:p>
        </w:tc>
      </w:tr>
    </w:tbl>
    <w:p w:rsidR="00D821C1" w:rsidRPr="00545E93" w:rsidRDefault="00A63967" w:rsidP="00E91A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A63967" w:rsidRDefault="004B14F9" w:rsidP="00545E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1.6.Таблицу  подпункта 2.1.4  пункта 2.1 раздела 2 изложить в следующей редакции: </w:t>
      </w:r>
      <w:r w:rsidR="00A63967">
        <w:rPr>
          <w:rFonts w:eastAsiaTheme="minorHAnsi"/>
          <w:sz w:val="28"/>
          <w:szCs w:val="28"/>
          <w:lang w:eastAsia="en-US"/>
        </w:rPr>
        <w:t xml:space="preserve"> </w:t>
      </w:r>
    </w:p>
    <w:p w:rsidR="00545E93" w:rsidRDefault="00A63967" w:rsidP="00545E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032"/>
        <w:gridCol w:w="3262"/>
        <w:gridCol w:w="2856"/>
      </w:tblGrid>
      <w:tr w:rsidR="004B14F9" w:rsidRPr="00931238" w:rsidTr="006B340C">
        <w:trPr>
          <w:trHeight w:val="6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</w:p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6"/>
              <w:jc w:val="center"/>
              <w:rPr>
                <w:b/>
                <w:bCs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4B14F9" w:rsidRPr="00931238" w:rsidTr="006B340C">
        <w:trPr>
          <w:trHeight w:val="678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должностей</w:t>
            </w:r>
          </w:p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работников образования:</w:t>
            </w:r>
          </w:p>
        </w:tc>
      </w:tr>
      <w:tr w:rsidR="004B14F9" w:rsidRPr="00931238" w:rsidTr="006B340C">
        <w:trPr>
          <w:trHeight w:val="6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4F9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B14F9" w:rsidRPr="005A5D95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5D95">
              <w:rPr>
                <w:bCs/>
              </w:rPr>
              <w:t>1.</w:t>
            </w:r>
          </w:p>
        </w:tc>
        <w:tc>
          <w:tcPr>
            <w:tcW w:w="91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квалификационная группа</w:t>
            </w:r>
            <w:r w:rsidRPr="00931238">
              <w:rPr>
                <w:b/>
                <w:bCs/>
              </w:rPr>
              <w:t xml:space="preserve"> должностей</w:t>
            </w:r>
          </w:p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работников </w:t>
            </w:r>
            <w:r>
              <w:rPr>
                <w:b/>
                <w:bCs/>
              </w:rPr>
              <w:t>учебно-вспомогательного персонала второго уровня</w:t>
            </w:r>
            <w:r w:rsidRPr="00931238">
              <w:rPr>
                <w:b/>
                <w:bCs/>
              </w:rPr>
              <w:t>:</w:t>
            </w:r>
          </w:p>
        </w:tc>
      </w:tr>
      <w:tr w:rsidR="004B14F9" w:rsidRPr="00931238" w:rsidTr="006B340C">
        <w:trPr>
          <w:trHeight w:val="66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ind w:left="466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B14F9" w:rsidTr="006B340C">
        <w:trPr>
          <w:trHeight w:val="6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931238">
              <w:rPr>
                <w:bCs/>
              </w:rPr>
              <w:t>квалификационный уровень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Pr="00931238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both"/>
              <w:rPr>
                <w:bCs/>
              </w:rPr>
            </w:pPr>
            <w:r>
              <w:rPr>
                <w:bCs/>
              </w:rPr>
              <w:t>воспитатель, методист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4F9" w:rsidRPr="00A34BEE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  <w:color w:val="FF0000"/>
              </w:rPr>
            </w:pPr>
          </w:p>
          <w:p w:rsidR="004B14F9" w:rsidRPr="004B14F9" w:rsidRDefault="004B14F9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  <w:r w:rsidRPr="004B14F9">
              <w:rPr>
                <w:bCs/>
              </w:rPr>
              <w:t>13143,36</w:t>
            </w:r>
          </w:p>
        </w:tc>
      </w:tr>
    </w:tbl>
    <w:p w:rsidR="00A63967" w:rsidRDefault="00A63967" w:rsidP="00A639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»</w:t>
      </w:r>
      <w:r w:rsidR="004B14F9">
        <w:rPr>
          <w:rFonts w:eastAsiaTheme="minorHAnsi"/>
          <w:sz w:val="28"/>
          <w:szCs w:val="28"/>
          <w:lang w:eastAsia="en-US"/>
        </w:rPr>
        <w:tab/>
      </w:r>
    </w:p>
    <w:p w:rsidR="00A63967" w:rsidRDefault="004B14F9" w:rsidP="00A639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1.7.Таблицу подпункта 2.1.5 пункта 2.1 раздела 2 изложить в следующей редакции:</w:t>
      </w:r>
    </w:p>
    <w:p w:rsidR="004B14F9" w:rsidRPr="00A63967" w:rsidRDefault="00A63967" w:rsidP="00A639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</w:t>
      </w:r>
    </w:p>
    <w:tbl>
      <w:tblPr>
        <w:tblpPr w:leftFromText="180" w:rightFromText="180" w:vertAnchor="text" w:horzAnchor="margin" w:tblpY="13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3260"/>
        <w:gridCol w:w="2410"/>
      </w:tblGrid>
      <w:tr w:rsidR="004B14F9" w:rsidRPr="00931238" w:rsidTr="006B340C">
        <w:tc>
          <w:tcPr>
            <w:tcW w:w="851" w:type="dxa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 xml:space="preserve">№ </w:t>
            </w:r>
            <w:proofErr w:type="spellStart"/>
            <w:proofErr w:type="gramStart"/>
            <w:r w:rsidRPr="00931238">
              <w:rPr>
                <w:b/>
              </w:rPr>
              <w:t>п</w:t>
            </w:r>
            <w:proofErr w:type="spellEnd"/>
            <w:proofErr w:type="gramEnd"/>
            <w:r w:rsidRPr="00931238">
              <w:rPr>
                <w:b/>
              </w:rPr>
              <w:t>/</w:t>
            </w:r>
            <w:proofErr w:type="spellStart"/>
            <w:r w:rsidRPr="00931238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Квалификационный уровень</w:t>
            </w: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4B14F9" w:rsidRPr="00931238" w:rsidTr="006B340C">
        <w:tc>
          <w:tcPr>
            <w:tcW w:w="9781" w:type="dxa"/>
            <w:gridSpan w:val="4"/>
          </w:tcPr>
          <w:p w:rsidR="004B14F9" w:rsidRPr="00931238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Профессиональные квалификационные группы должностей работников культуры, искусства и кинематографии:</w:t>
            </w:r>
          </w:p>
        </w:tc>
      </w:tr>
      <w:tr w:rsidR="004B14F9" w:rsidRPr="00931238" w:rsidTr="006B340C">
        <w:tc>
          <w:tcPr>
            <w:tcW w:w="851" w:type="dxa"/>
            <w:vAlign w:val="center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</w:pPr>
            <w:r w:rsidRPr="00931238">
              <w:t>1.</w:t>
            </w:r>
          </w:p>
        </w:tc>
        <w:tc>
          <w:tcPr>
            <w:tcW w:w="8930" w:type="dxa"/>
            <w:gridSpan w:val="3"/>
          </w:tcPr>
          <w:p w:rsidR="004B14F9" w:rsidRPr="00931238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931238">
              <w:rPr>
                <w:b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4B14F9" w:rsidRPr="00931238" w:rsidTr="006B340C">
        <w:tc>
          <w:tcPr>
            <w:tcW w:w="851" w:type="dxa"/>
            <w:vAlign w:val="center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</w:pPr>
            <w:r w:rsidRPr="00931238">
              <w:t>1.1.</w:t>
            </w: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</w:p>
        </w:tc>
        <w:tc>
          <w:tcPr>
            <w:tcW w:w="2410" w:type="dxa"/>
          </w:tcPr>
          <w:p w:rsidR="004B14F9" w:rsidRPr="004B14F9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4B14F9">
              <w:t>12241,45</w:t>
            </w:r>
          </w:p>
        </w:tc>
      </w:tr>
      <w:tr w:rsidR="004B14F9" w:rsidRPr="00931238" w:rsidTr="006B340C">
        <w:tc>
          <w:tcPr>
            <w:tcW w:w="851" w:type="dxa"/>
            <w:vAlign w:val="center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</w:pPr>
            <w:r w:rsidRPr="00931238">
              <w:t>1.2.</w:t>
            </w: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  <w:r w:rsidRPr="00931238">
              <w:t xml:space="preserve"> II категории</w:t>
            </w:r>
          </w:p>
        </w:tc>
        <w:tc>
          <w:tcPr>
            <w:tcW w:w="2410" w:type="dxa"/>
          </w:tcPr>
          <w:p w:rsidR="004B14F9" w:rsidRPr="004B14F9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4B14F9">
              <w:t>12425,07</w:t>
            </w:r>
          </w:p>
        </w:tc>
      </w:tr>
      <w:tr w:rsidR="004B14F9" w:rsidRPr="00931238" w:rsidTr="006B340C">
        <w:tc>
          <w:tcPr>
            <w:tcW w:w="851" w:type="dxa"/>
            <w:vAlign w:val="center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center"/>
            </w:pPr>
            <w:r w:rsidRPr="00931238">
              <w:t>1.3.</w:t>
            </w: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4B14F9" w:rsidRPr="00931238" w:rsidRDefault="004B14F9" w:rsidP="006B340C">
            <w:pPr>
              <w:tabs>
                <w:tab w:val="left" w:pos="0"/>
              </w:tabs>
              <w:contextualSpacing/>
              <w:jc w:val="both"/>
            </w:pPr>
            <w:proofErr w:type="spellStart"/>
            <w:r w:rsidRPr="00931238">
              <w:t>культорганизатор</w:t>
            </w:r>
            <w:proofErr w:type="spellEnd"/>
            <w:r w:rsidRPr="00931238">
              <w:t xml:space="preserve"> I категории</w:t>
            </w:r>
          </w:p>
        </w:tc>
        <w:tc>
          <w:tcPr>
            <w:tcW w:w="2410" w:type="dxa"/>
          </w:tcPr>
          <w:p w:rsidR="004B14F9" w:rsidRPr="004B14F9" w:rsidRDefault="004B14F9" w:rsidP="006B340C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4B14F9">
              <w:t>12611,39</w:t>
            </w:r>
          </w:p>
        </w:tc>
      </w:tr>
    </w:tbl>
    <w:p w:rsidR="00A63967" w:rsidRDefault="00A63967" w:rsidP="004B14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»</w:t>
      </w:r>
    </w:p>
    <w:p w:rsidR="00A63967" w:rsidRDefault="004B14F9" w:rsidP="004B14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1.8.Таблицу подпункта 2.1.6 пункта 2.1 раздела 2 изложить в следующей редакции:</w:t>
      </w:r>
      <w:r w:rsidR="00957F7A">
        <w:rPr>
          <w:rFonts w:eastAsiaTheme="minorHAnsi"/>
          <w:sz w:val="28"/>
          <w:szCs w:val="28"/>
          <w:lang w:eastAsia="en-US"/>
        </w:rPr>
        <w:t xml:space="preserve"> </w:t>
      </w:r>
      <w:r w:rsidR="00A63967">
        <w:rPr>
          <w:rFonts w:eastAsiaTheme="minorHAnsi"/>
          <w:sz w:val="28"/>
          <w:szCs w:val="28"/>
          <w:lang w:eastAsia="en-US"/>
        </w:rPr>
        <w:t xml:space="preserve"> </w:t>
      </w:r>
    </w:p>
    <w:p w:rsidR="006D20D5" w:rsidRPr="00A63967" w:rsidRDefault="00A63967" w:rsidP="00A639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Y="9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260"/>
        <w:gridCol w:w="3260"/>
        <w:gridCol w:w="2410"/>
      </w:tblGrid>
      <w:tr w:rsidR="00957F7A" w:rsidRPr="00094685" w:rsidTr="00957F7A">
        <w:tc>
          <w:tcPr>
            <w:tcW w:w="851" w:type="dxa"/>
          </w:tcPr>
          <w:p w:rsidR="00957F7A" w:rsidRPr="00094685" w:rsidRDefault="00957F7A" w:rsidP="00957F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 xml:space="preserve">№ </w:t>
            </w:r>
            <w:proofErr w:type="spellStart"/>
            <w:proofErr w:type="gramStart"/>
            <w:r w:rsidRPr="00094685">
              <w:rPr>
                <w:b/>
              </w:rPr>
              <w:t>п</w:t>
            </w:r>
            <w:proofErr w:type="spellEnd"/>
            <w:proofErr w:type="gramEnd"/>
            <w:r w:rsidRPr="00094685">
              <w:rPr>
                <w:b/>
              </w:rPr>
              <w:t>/</w:t>
            </w:r>
            <w:proofErr w:type="spellStart"/>
            <w:r w:rsidRPr="00094685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957F7A" w:rsidRPr="00094685" w:rsidRDefault="00957F7A" w:rsidP="00957F7A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Квалификационный уровень</w:t>
            </w:r>
          </w:p>
        </w:tc>
        <w:tc>
          <w:tcPr>
            <w:tcW w:w="3260" w:type="dxa"/>
          </w:tcPr>
          <w:p w:rsidR="00957F7A" w:rsidRPr="00094685" w:rsidRDefault="00957F7A" w:rsidP="00957F7A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Наименование должностей</w:t>
            </w:r>
          </w:p>
        </w:tc>
        <w:tc>
          <w:tcPr>
            <w:tcW w:w="2410" w:type="dxa"/>
          </w:tcPr>
          <w:p w:rsidR="00957F7A" w:rsidRPr="00094685" w:rsidRDefault="00957F7A" w:rsidP="00957F7A">
            <w:pPr>
              <w:tabs>
                <w:tab w:val="left" w:pos="0"/>
              </w:tabs>
              <w:contextualSpacing/>
              <w:jc w:val="center"/>
            </w:pPr>
            <w:r w:rsidRPr="00094685">
              <w:rPr>
                <w:b/>
                <w:bCs/>
              </w:rPr>
              <w:t>Размер должностного оклада, руб.</w:t>
            </w:r>
          </w:p>
        </w:tc>
      </w:tr>
      <w:tr w:rsidR="00957F7A" w:rsidRPr="00094685" w:rsidTr="00957F7A">
        <w:tc>
          <w:tcPr>
            <w:tcW w:w="9781" w:type="dxa"/>
            <w:gridSpan w:val="4"/>
          </w:tcPr>
          <w:p w:rsidR="00957F7A" w:rsidRPr="00094685" w:rsidRDefault="00957F7A" w:rsidP="00957F7A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Профессиональные квалификационные группы должностей работников физической культуры и спорта:</w:t>
            </w:r>
          </w:p>
        </w:tc>
      </w:tr>
      <w:tr w:rsidR="00957F7A" w:rsidRPr="00094685" w:rsidTr="00957F7A">
        <w:tc>
          <w:tcPr>
            <w:tcW w:w="851" w:type="dxa"/>
            <w:vAlign w:val="center"/>
          </w:tcPr>
          <w:p w:rsidR="00957F7A" w:rsidRPr="00094685" w:rsidRDefault="00957F7A" w:rsidP="00957F7A">
            <w:pPr>
              <w:tabs>
                <w:tab w:val="left" w:pos="0"/>
              </w:tabs>
              <w:contextualSpacing/>
              <w:jc w:val="center"/>
            </w:pPr>
            <w:r w:rsidRPr="00094685">
              <w:t>1.</w:t>
            </w:r>
          </w:p>
        </w:tc>
        <w:tc>
          <w:tcPr>
            <w:tcW w:w="8930" w:type="dxa"/>
            <w:gridSpan w:val="3"/>
          </w:tcPr>
          <w:p w:rsidR="00957F7A" w:rsidRPr="00094685" w:rsidRDefault="00957F7A" w:rsidP="00957F7A">
            <w:pPr>
              <w:tabs>
                <w:tab w:val="left" w:pos="0"/>
              </w:tabs>
              <w:ind w:firstLine="357"/>
              <w:contextualSpacing/>
              <w:jc w:val="center"/>
              <w:rPr>
                <w:b/>
              </w:rPr>
            </w:pPr>
            <w:r w:rsidRPr="00094685">
              <w:rPr>
                <w:b/>
              </w:rPr>
              <w:t>Профессиональная квалификационная группа  должностей работников физической культуры и спорта второго уровня</w:t>
            </w:r>
          </w:p>
        </w:tc>
      </w:tr>
      <w:tr w:rsidR="00957F7A" w:rsidRPr="00A34BEE" w:rsidTr="00957F7A">
        <w:tc>
          <w:tcPr>
            <w:tcW w:w="851" w:type="dxa"/>
            <w:vAlign w:val="center"/>
          </w:tcPr>
          <w:p w:rsidR="00957F7A" w:rsidRPr="00094685" w:rsidRDefault="00957F7A" w:rsidP="00957F7A">
            <w:pPr>
              <w:tabs>
                <w:tab w:val="left" w:pos="0"/>
              </w:tabs>
              <w:contextualSpacing/>
              <w:jc w:val="center"/>
            </w:pPr>
            <w:r w:rsidRPr="00094685">
              <w:t>1.1.</w:t>
            </w:r>
          </w:p>
        </w:tc>
        <w:tc>
          <w:tcPr>
            <w:tcW w:w="3260" w:type="dxa"/>
          </w:tcPr>
          <w:p w:rsidR="00957F7A" w:rsidRPr="00094685" w:rsidRDefault="00957F7A" w:rsidP="00957F7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4685">
              <w:rPr>
                <w:bCs/>
              </w:rPr>
              <w:t>1 квалификационный уровень</w:t>
            </w:r>
          </w:p>
          <w:p w:rsidR="00957F7A" w:rsidRPr="00094685" w:rsidRDefault="00957F7A" w:rsidP="00957F7A">
            <w:pPr>
              <w:tabs>
                <w:tab w:val="left" w:pos="0"/>
              </w:tabs>
              <w:ind w:firstLine="357"/>
              <w:contextualSpacing/>
              <w:jc w:val="center"/>
            </w:pPr>
          </w:p>
        </w:tc>
        <w:tc>
          <w:tcPr>
            <w:tcW w:w="3260" w:type="dxa"/>
          </w:tcPr>
          <w:p w:rsidR="00957F7A" w:rsidRPr="00FF2623" w:rsidRDefault="00957F7A" w:rsidP="00957F7A">
            <w:pPr>
              <w:tabs>
                <w:tab w:val="left" w:pos="0"/>
              </w:tabs>
              <w:contextualSpacing/>
              <w:jc w:val="both"/>
            </w:pPr>
            <w:r w:rsidRPr="00FF2623">
              <w:t>инст</w:t>
            </w:r>
            <w:r>
              <w:t xml:space="preserve">руктор по спорту, инструктор по </w:t>
            </w:r>
            <w:r w:rsidRPr="00FF2623">
              <w:t>адаптивной физической культуре</w:t>
            </w:r>
          </w:p>
        </w:tc>
        <w:tc>
          <w:tcPr>
            <w:tcW w:w="2410" w:type="dxa"/>
          </w:tcPr>
          <w:p w:rsidR="00957F7A" w:rsidRPr="00957F7A" w:rsidRDefault="00957F7A" w:rsidP="00957F7A">
            <w:pPr>
              <w:tabs>
                <w:tab w:val="left" w:pos="0"/>
              </w:tabs>
              <w:ind w:firstLine="357"/>
              <w:contextualSpacing/>
              <w:jc w:val="center"/>
            </w:pPr>
            <w:r w:rsidRPr="00957F7A">
              <w:t>12829,89</w:t>
            </w:r>
          </w:p>
          <w:p w:rsidR="00957F7A" w:rsidRPr="00A34BEE" w:rsidRDefault="00957F7A" w:rsidP="00957F7A">
            <w:pPr>
              <w:tabs>
                <w:tab w:val="left" w:pos="0"/>
              </w:tabs>
              <w:ind w:firstLine="357"/>
              <w:contextualSpacing/>
              <w:jc w:val="center"/>
              <w:rPr>
                <w:color w:val="FF0000"/>
              </w:rPr>
            </w:pPr>
          </w:p>
        </w:tc>
      </w:tr>
    </w:tbl>
    <w:p w:rsidR="00A63967" w:rsidRDefault="00957F7A" w:rsidP="00C5195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96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A63967" w:rsidRPr="0000686A" w:rsidRDefault="00957F7A" w:rsidP="00A63967">
      <w:pPr>
        <w:spacing w:after="120"/>
        <w:ind w:firstLine="708"/>
        <w:jc w:val="both"/>
        <w:rPr>
          <w:sz w:val="28"/>
          <w:szCs w:val="28"/>
        </w:rPr>
      </w:pPr>
      <w:r w:rsidRPr="0000686A">
        <w:rPr>
          <w:sz w:val="28"/>
          <w:szCs w:val="28"/>
        </w:rPr>
        <w:t>1.9. Таблицу подпункта 2.1.7 пункта 2.1 раздела 2 изложить в следующей редакции:</w:t>
      </w:r>
      <w:r w:rsidR="00A63967" w:rsidRPr="0000686A">
        <w:rPr>
          <w:sz w:val="28"/>
          <w:szCs w:val="28"/>
        </w:rPr>
        <w:t xml:space="preserve">  </w:t>
      </w:r>
    </w:p>
    <w:p w:rsidR="00D85F61" w:rsidRDefault="00A63967" w:rsidP="00A6396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2741"/>
        <w:gridCol w:w="3910"/>
        <w:gridCol w:w="2268"/>
      </w:tblGrid>
      <w:tr w:rsidR="00957F7A" w:rsidRPr="00931238" w:rsidTr="006B340C">
        <w:trPr>
          <w:trHeight w:val="58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Квалификационный уровень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</w:t>
            </w:r>
            <w:r w:rsidRPr="00931238">
              <w:rPr>
                <w:bCs/>
              </w:rPr>
              <w:t xml:space="preserve"> </w:t>
            </w:r>
            <w:r w:rsidRPr="00931238">
              <w:rPr>
                <w:b/>
                <w:bCs/>
              </w:rPr>
              <w:t>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957F7A" w:rsidRPr="00931238" w:rsidTr="006B340C">
        <w:trPr>
          <w:trHeight w:val="460"/>
        </w:trPr>
        <w:tc>
          <w:tcPr>
            <w:tcW w:w="9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Профессиональные квалификационные группы общеотраслевых</w:t>
            </w:r>
            <w:r>
              <w:rPr>
                <w:b/>
                <w:bCs/>
              </w:rPr>
              <w:t xml:space="preserve"> </w:t>
            </w:r>
            <w:r w:rsidRPr="00931238">
              <w:rPr>
                <w:b/>
                <w:bCs/>
              </w:rPr>
              <w:t>профессий рабочих:</w:t>
            </w:r>
          </w:p>
        </w:tc>
      </w:tr>
      <w:tr w:rsidR="00957F7A" w:rsidRPr="00931238" w:rsidTr="006B340C">
        <w:trPr>
          <w:trHeight w:val="30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1.</w:t>
            </w:r>
          </w:p>
        </w:tc>
        <w:tc>
          <w:tcPr>
            <w:tcW w:w="8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 xml:space="preserve">Профессиональная квалификационная группа «Общеотраслевые профессии рабочих первого </w:t>
            </w:r>
            <w:r w:rsidRPr="00931238">
              <w:rPr>
                <w:b/>
                <w:bCs/>
              </w:rPr>
              <w:lastRenderedPageBreak/>
              <w:t>уровня»</w:t>
            </w:r>
          </w:p>
        </w:tc>
      </w:tr>
      <w:tr w:rsidR="00957F7A" w:rsidRPr="00931238" w:rsidTr="006B340C">
        <w:trPr>
          <w:trHeight w:val="229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lastRenderedPageBreak/>
              <w:t>1.1.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 квалификационный уровень</w:t>
            </w:r>
          </w:p>
          <w:p w:rsidR="00957F7A" w:rsidRPr="00931238" w:rsidRDefault="00957F7A" w:rsidP="006B340C">
            <w:pPr>
              <w:tabs>
                <w:tab w:val="left" w:pos="709"/>
              </w:tabs>
              <w:jc w:val="center"/>
              <w:rPr>
                <w:spacing w:val="80"/>
              </w:rPr>
            </w:pPr>
          </w:p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931238">
              <w:rPr>
                <w:bCs/>
              </w:rPr>
              <w:t>кастелянша,</w:t>
            </w:r>
            <w:r>
              <w:rPr>
                <w:bCs/>
              </w:rPr>
              <w:t xml:space="preserve"> буфетчик, </w:t>
            </w:r>
            <w:r w:rsidRPr="00931238">
              <w:rPr>
                <w:bCs/>
              </w:rPr>
              <w:t>оператор стиральных машин,</w:t>
            </w:r>
            <w:r>
              <w:rPr>
                <w:bCs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957F7A" w:rsidRPr="00931238" w:rsidRDefault="00957F7A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1118"/>
              <w:jc w:val="center"/>
              <w:rPr>
                <w:bCs/>
              </w:rPr>
            </w:pPr>
          </w:p>
          <w:p w:rsidR="00957F7A" w:rsidRPr="00957F7A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  <w:r w:rsidRPr="00957F7A">
              <w:rPr>
                <w:bCs/>
              </w:rPr>
              <w:t>10644,69</w:t>
            </w:r>
          </w:p>
          <w:p w:rsidR="00957F7A" w:rsidRPr="00A34BEE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  <w:color w:val="FF0000"/>
              </w:rPr>
            </w:pPr>
          </w:p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13"/>
              <w:jc w:val="center"/>
              <w:rPr>
                <w:bCs/>
              </w:rPr>
            </w:pPr>
          </w:p>
          <w:p w:rsidR="00957F7A" w:rsidRPr="00931238" w:rsidRDefault="00957F7A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pacing w:val="80"/>
              </w:rPr>
            </w:pPr>
          </w:p>
        </w:tc>
      </w:tr>
    </w:tbl>
    <w:p w:rsidR="00957F7A" w:rsidRPr="00C51952" w:rsidRDefault="00A63967" w:rsidP="00C5195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5D14BB" w:rsidRPr="0000686A" w:rsidRDefault="00A63967" w:rsidP="00B35E88">
      <w:pPr>
        <w:rPr>
          <w:sz w:val="28"/>
          <w:szCs w:val="28"/>
        </w:rPr>
      </w:pPr>
      <w:r w:rsidRPr="0000686A">
        <w:rPr>
          <w:sz w:val="28"/>
          <w:szCs w:val="28"/>
        </w:rPr>
        <w:t>1.10.П</w:t>
      </w:r>
      <w:r w:rsidR="00965BD4" w:rsidRPr="0000686A">
        <w:rPr>
          <w:sz w:val="28"/>
          <w:szCs w:val="28"/>
        </w:rPr>
        <w:t>одпункт 2.1.8 пу</w:t>
      </w:r>
      <w:r w:rsidR="00F34243" w:rsidRPr="0000686A">
        <w:rPr>
          <w:sz w:val="28"/>
          <w:szCs w:val="28"/>
        </w:rPr>
        <w:t>н</w:t>
      </w:r>
      <w:r w:rsidR="00965BD4" w:rsidRPr="0000686A">
        <w:rPr>
          <w:sz w:val="28"/>
          <w:szCs w:val="28"/>
        </w:rPr>
        <w:t>кта 2.1 раздела 2  изложить в следующей редакции:</w:t>
      </w:r>
    </w:p>
    <w:p w:rsidR="00965BD4" w:rsidRPr="0000686A" w:rsidRDefault="00965BD4" w:rsidP="00B35E88">
      <w:pPr>
        <w:rPr>
          <w:sz w:val="28"/>
          <w:szCs w:val="28"/>
        </w:rPr>
      </w:pPr>
      <w:r w:rsidRPr="0000686A">
        <w:rPr>
          <w:sz w:val="28"/>
          <w:szCs w:val="28"/>
        </w:rPr>
        <w:tab/>
        <w:t>«2.1.8.Должностные оклады  руководителей и специалистов, занимающих должности и профессии, не отнесенные к профессиональным квалификационным группам, устанавливаются в следующих размерах: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"/>
        <w:gridCol w:w="6198"/>
        <w:gridCol w:w="596"/>
        <w:gridCol w:w="2268"/>
      </w:tblGrid>
      <w:tr w:rsidR="00965BD4" w:rsidRPr="00931238" w:rsidTr="006B340C">
        <w:trPr>
          <w:trHeight w:val="5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B35E88">
            <w:pPr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965BD4" w:rsidRPr="00931238" w:rsidRDefault="00965BD4" w:rsidP="00B35E88">
            <w:pPr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B35E88">
            <w:pPr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B35E88">
            <w:pPr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965BD4" w:rsidRPr="00931238" w:rsidTr="006B340C">
        <w:trPr>
          <w:trHeight w:val="463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Должности руководителей, специалистов и служащих, не отнесённых к профессиональным квалификационным группам:</w:t>
            </w:r>
          </w:p>
        </w:tc>
      </w:tr>
      <w:tr w:rsidR="00965BD4" w:rsidRPr="00931238" w:rsidTr="006B340C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</w:pPr>
            <w:r>
              <w:t>ассистент по оказанию технической помощи</w:t>
            </w:r>
            <w:proofErr w:type="gramStart"/>
            <w:r w:rsidRPr="00931238"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>1</w:t>
            </w:r>
            <w:proofErr w:type="gramEnd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10899,00</w:t>
            </w:r>
          </w:p>
          <w:p w:rsidR="00965BD4" w:rsidRPr="00A34BEE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965BD4" w:rsidRPr="00931238" w:rsidTr="006B340C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31238">
              <w:t>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1F012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vertAlign w:val="superscript"/>
              </w:rPr>
            </w:pPr>
            <w:r w:rsidRPr="00931238">
              <w:t>специалист по охране труда</w:t>
            </w:r>
            <w:proofErr w:type="gramStart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b/>
                <w:color w:val="000000"/>
                <w:spacing w:val="-8"/>
                <w:shd w:val="clear" w:color="auto" w:fill="FFFFFF"/>
                <w:vertAlign w:val="superscript"/>
              </w:rPr>
              <w:t xml:space="preserve"> </w:t>
            </w:r>
            <w:r>
              <w:t xml:space="preserve"> , специалист по закупкам </w:t>
            </w:r>
            <w:r>
              <w:rPr>
                <w:vertAlign w:val="superscript"/>
              </w:rPr>
              <w:t>3</w:t>
            </w:r>
            <w:r>
              <w:t xml:space="preserve"> , специалист по противопожарной профилактике </w:t>
            </w:r>
            <w:r>
              <w:rPr>
                <w:vertAlign w:val="superscript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11119,06</w:t>
            </w:r>
          </w:p>
        </w:tc>
      </w:tr>
      <w:tr w:rsidR="00965BD4" w:rsidRPr="00931238" w:rsidTr="006B340C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766430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highlight w:val="yellow"/>
                <w:vertAlign w:val="superscript"/>
              </w:rPr>
            </w:pPr>
            <w:r>
              <w:t>с</w:t>
            </w:r>
            <w:r w:rsidRPr="00947A87">
              <w:t>пециалист по комплексной реабилитации (</w:t>
            </w:r>
            <w:proofErr w:type="spellStart"/>
            <w:r w:rsidRPr="00947A87">
              <w:t>реабилитолог</w:t>
            </w:r>
            <w:proofErr w:type="spellEnd"/>
            <w:r w:rsidRPr="00947A87">
              <w:t>)</w:t>
            </w:r>
            <w:r w:rsidRPr="00947A87">
              <w:rPr>
                <w:vertAlign w:val="superscript"/>
              </w:rPr>
              <w:t xml:space="preserve"> 5</w:t>
            </w:r>
            <w:r>
              <w:t xml:space="preserve"> с</w:t>
            </w:r>
            <w:r w:rsidRPr="00947A87">
              <w:t>пециалист по работе с семьей</w:t>
            </w:r>
            <w:r w:rsidRPr="00947A87">
              <w:rPr>
                <w:vertAlign w:val="superscript"/>
              </w:rPr>
              <w:t xml:space="preserve"> 6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12987,98</w:t>
            </w:r>
          </w:p>
        </w:tc>
      </w:tr>
      <w:tr w:rsidR="00965BD4" w:rsidRPr="00931238" w:rsidTr="006B340C">
        <w:trPr>
          <w:trHeight w:val="49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  <w:p w:rsid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766430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  <w:jc w:val="center"/>
              <w:rPr>
                <w:highlight w:val="yellow"/>
              </w:rPr>
            </w:pPr>
            <w:r>
              <w:t>з</w:t>
            </w:r>
            <w:r w:rsidRPr="00947A87">
              <w:t>аместитель заведующего отделением (филиалом), заместитель начальника отдела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965BD4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65BD4">
              <w:t>13329,89</w:t>
            </w:r>
          </w:p>
        </w:tc>
      </w:tr>
    </w:tbl>
    <w:p w:rsidR="00965BD4" w:rsidRDefault="00965BD4" w:rsidP="00965BD4">
      <w:pPr>
        <w:pStyle w:val="af1"/>
        <w:widowControl w:val="0"/>
        <w:numPr>
          <w:ilvl w:val="0"/>
          <w:numId w:val="31"/>
        </w:numPr>
        <w:tabs>
          <w:tab w:val="left" w:pos="435"/>
        </w:tabs>
        <w:spacing w:after="0" w:line="240" w:lineRule="auto"/>
        <w:ind w:right="240"/>
        <w:jc w:val="both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Приказ Минтруда России от 12 апреля 2017 года № 351н "Об утверждении профессионального стандарта "Ассистент (помощник) по оказанию технической помощи инвалидам и лицам с ограниченными возможностями здоровья"</w:t>
      </w:r>
    </w:p>
    <w:p w:rsidR="00965BD4" w:rsidRPr="004E0387" w:rsidRDefault="00965BD4" w:rsidP="00965BD4">
      <w:pPr>
        <w:pStyle w:val="af1"/>
        <w:widowControl w:val="0"/>
        <w:numPr>
          <w:ilvl w:val="0"/>
          <w:numId w:val="31"/>
        </w:numPr>
        <w:tabs>
          <w:tab w:val="left" w:pos="435"/>
        </w:tabs>
        <w:spacing w:after="0" w:line="240" w:lineRule="auto"/>
        <w:ind w:right="240"/>
        <w:jc w:val="both"/>
        <w:rPr>
          <w:rFonts w:eastAsia="Times New Roman"/>
          <w:spacing w:val="-5"/>
          <w:sz w:val="16"/>
          <w:szCs w:val="16"/>
        </w:rPr>
      </w:pPr>
      <w:r w:rsidRPr="004E0387">
        <w:rPr>
          <w:rFonts w:eastAsia="Times New Roman"/>
          <w:spacing w:val="-5"/>
          <w:sz w:val="16"/>
          <w:szCs w:val="16"/>
        </w:rPr>
        <w:t>Приказ Минтруда России от 4 августа 2014 года № 524н «Об утверждении профессионального стандарта «Специалист в области охраны труда»</w:t>
      </w:r>
    </w:p>
    <w:p w:rsidR="00965BD4" w:rsidRDefault="00965BD4" w:rsidP="00965BD4">
      <w:pPr>
        <w:pStyle w:val="af1"/>
        <w:widowControl w:val="0"/>
        <w:numPr>
          <w:ilvl w:val="0"/>
          <w:numId w:val="31"/>
        </w:numPr>
        <w:tabs>
          <w:tab w:val="left" w:pos="435"/>
        </w:tabs>
        <w:spacing w:after="0" w:line="240" w:lineRule="auto"/>
        <w:ind w:right="240"/>
        <w:jc w:val="both"/>
        <w:rPr>
          <w:rFonts w:eastAsia="Times New Roman"/>
          <w:spacing w:val="-5"/>
          <w:sz w:val="16"/>
          <w:szCs w:val="16"/>
        </w:rPr>
      </w:pPr>
      <w:r>
        <w:rPr>
          <w:rFonts w:eastAsia="Times New Roman"/>
          <w:spacing w:val="-5"/>
          <w:sz w:val="16"/>
          <w:szCs w:val="16"/>
        </w:rPr>
        <w:t>Приказ Минтруда России от 10 сентября 2015 года № 625н «Об утверждении профессионального стандарта  «Специали</w:t>
      </w:r>
      <w:proofErr w:type="gramStart"/>
      <w:r>
        <w:rPr>
          <w:rFonts w:eastAsia="Times New Roman"/>
          <w:spacing w:val="-5"/>
          <w:sz w:val="16"/>
          <w:szCs w:val="16"/>
        </w:rPr>
        <w:t>ст  в  сф</w:t>
      </w:r>
      <w:proofErr w:type="gramEnd"/>
      <w:r>
        <w:rPr>
          <w:rFonts w:eastAsia="Times New Roman"/>
          <w:spacing w:val="-5"/>
          <w:sz w:val="16"/>
          <w:szCs w:val="16"/>
        </w:rPr>
        <w:t>ере закупок»</w:t>
      </w:r>
    </w:p>
    <w:p w:rsidR="00965BD4" w:rsidRDefault="00965BD4" w:rsidP="00965BD4">
      <w:pPr>
        <w:pStyle w:val="af1"/>
        <w:widowControl w:val="0"/>
        <w:numPr>
          <w:ilvl w:val="0"/>
          <w:numId w:val="31"/>
        </w:numPr>
        <w:tabs>
          <w:tab w:val="left" w:pos="435"/>
        </w:tabs>
        <w:spacing w:after="0" w:line="240" w:lineRule="auto"/>
        <w:ind w:right="240"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28 октября 2014 года № 814н " </w:t>
      </w:r>
      <w:r>
        <w:rPr>
          <w:rFonts w:eastAsia="Times New Roman"/>
          <w:spacing w:val="-5"/>
          <w:sz w:val="16"/>
          <w:szCs w:val="16"/>
        </w:rPr>
        <w:t>Об утверждении профессионального стандарта  «Специалист по противопожарной профилактике»</w:t>
      </w:r>
    </w:p>
    <w:p w:rsidR="00965BD4" w:rsidRPr="00965BD4" w:rsidRDefault="00965BD4" w:rsidP="00965BD4">
      <w:pPr>
        <w:pStyle w:val="af1"/>
        <w:widowControl w:val="0"/>
        <w:numPr>
          <w:ilvl w:val="0"/>
          <w:numId w:val="31"/>
        </w:numPr>
        <w:tabs>
          <w:tab w:val="left" w:pos="435"/>
        </w:tabs>
        <w:spacing w:after="0" w:line="240" w:lineRule="auto"/>
        <w:ind w:right="240"/>
        <w:jc w:val="both"/>
        <w:rPr>
          <w:rFonts w:eastAsia="Times New Roman"/>
          <w:spacing w:val="-5"/>
          <w:sz w:val="16"/>
          <w:szCs w:val="16"/>
        </w:rPr>
      </w:pPr>
      <w:r w:rsidRPr="00965BD4">
        <w:rPr>
          <w:rFonts w:eastAsia="Times New Roman"/>
          <w:spacing w:val="-5"/>
          <w:sz w:val="16"/>
          <w:szCs w:val="16"/>
        </w:rPr>
        <w:t>Приказ Минтруда России от 18 ноября 2013 года № 681н " Об утверждении профессионального стандарта  «Специалист по реабилитационной работе в социальной сфере»</w:t>
      </w:r>
    </w:p>
    <w:p w:rsidR="00965BD4" w:rsidRDefault="00965BD4" w:rsidP="00965BD4">
      <w:pPr>
        <w:pStyle w:val="af1"/>
        <w:widowControl w:val="0"/>
        <w:numPr>
          <w:ilvl w:val="0"/>
          <w:numId w:val="31"/>
        </w:numPr>
        <w:tabs>
          <w:tab w:val="left" w:pos="435"/>
        </w:tabs>
        <w:spacing w:after="0" w:line="240" w:lineRule="auto"/>
        <w:ind w:right="240"/>
        <w:jc w:val="both"/>
        <w:rPr>
          <w:rFonts w:eastAsia="Times New Roman"/>
          <w:spacing w:val="-5"/>
          <w:sz w:val="16"/>
          <w:szCs w:val="16"/>
        </w:rPr>
      </w:pPr>
      <w:r w:rsidRPr="002B34A0">
        <w:rPr>
          <w:rFonts w:eastAsia="Times New Roman"/>
          <w:spacing w:val="-5"/>
          <w:sz w:val="16"/>
          <w:szCs w:val="16"/>
        </w:rPr>
        <w:t xml:space="preserve">Приказ Минтруда России от </w:t>
      </w:r>
      <w:r>
        <w:rPr>
          <w:rFonts w:eastAsia="Times New Roman"/>
          <w:spacing w:val="-5"/>
          <w:sz w:val="16"/>
          <w:szCs w:val="16"/>
        </w:rPr>
        <w:t>1</w:t>
      </w:r>
      <w:r w:rsidRPr="002B34A0">
        <w:rPr>
          <w:rFonts w:eastAsia="Times New Roman"/>
          <w:spacing w:val="-5"/>
          <w:sz w:val="16"/>
          <w:szCs w:val="16"/>
        </w:rPr>
        <w:t xml:space="preserve">8 </w:t>
      </w:r>
      <w:r>
        <w:rPr>
          <w:rFonts w:eastAsia="Times New Roman"/>
          <w:spacing w:val="-5"/>
          <w:sz w:val="16"/>
          <w:szCs w:val="16"/>
        </w:rPr>
        <w:t>но</w:t>
      </w:r>
      <w:r w:rsidRPr="002B34A0">
        <w:rPr>
          <w:rFonts w:eastAsia="Times New Roman"/>
          <w:spacing w:val="-5"/>
          <w:sz w:val="16"/>
          <w:szCs w:val="16"/>
        </w:rPr>
        <w:t>ября 201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 года № </w:t>
      </w:r>
      <w:r>
        <w:rPr>
          <w:rFonts w:eastAsia="Times New Roman"/>
          <w:spacing w:val="-5"/>
          <w:sz w:val="16"/>
          <w:szCs w:val="16"/>
        </w:rPr>
        <w:t>6</w:t>
      </w:r>
      <w:r w:rsidRPr="002B34A0">
        <w:rPr>
          <w:rFonts w:eastAsia="Times New Roman"/>
          <w:spacing w:val="-5"/>
          <w:sz w:val="16"/>
          <w:szCs w:val="16"/>
        </w:rPr>
        <w:t>8</w:t>
      </w:r>
      <w:r>
        <w:rPr>
          <w:rFonts w:eastAsia="Times New Roman"/>
          <w:spacing w:val="-5"/>
          <w:sz w:val="16"/>
          <w:szCs w:val="16"/>
        </w:rPr>
        <w:t>3</w:t>
      </w:r>
      <w:r w:rsidRPr="002B34A0">
        <w:rPr>
          <w:rFonts w:eastAsia="Times New Roman"/>
          <w:spacing w:val="-5"/>
          <w:sz w:val="16"/>
          <w:szCs w:val="16"/>
        </w:rPr>
        <w:t xml:space="preserve">н " </w:t>
      </w:r>
      <w:r>
        <w:rPr>
          <w:rFonts w:eastAsia="Times New Roman"/>
          <w:spacing w:val="-5"/>
          <w:sz w:val="16"/>
          <w:szCs w:val="16"/>
        </w:rPr>
        <w:t>Об утверждении профессионального стандарта  «Специалист по работе с семьей</w:t>
      </w:r>
      <w:r w:rsidRPr="00C331C0">
        <w:rPr>
          <w:rFonts w:eastAsia="Times New Roman"/>
          <w:spacing w:val="-5"/>
          <w:sz w:val="16"/>
          <w:szCs w:val="16"/>
        </w:rPr>
        <w:t>»</w:t>
      </w:r>
      <w:r w:rsidR="00A63967">
        <w:rPr>
          <w:rFonts w:eastAsia="Times New Roman"/>
          <w:spacing w:val="-5"/>
          <w:sz w:val="16"/>
          <w:szCs w:val="16"/>
        </w:rPr>
        <w:t xml:space="preserve">     </w:t>
      </w:r>
    </w:p>
    <w:p w:rsidR="00A63967" w:rsidRPr="00A63967" w:rsidRDefault="00A63967" w:rsidP="00A63967">
      <w:pPr>
        <w:pStyle w:val="af1"/>
        <w:widowControl w:val="0"/>
        <w:tabs>
          <w:tab w:val="left" w:pos="435"/>
        </w:tabs>
        <w:spacing w:after="0" w:line="240" w:lineRule="auto"/>
        <w:ind w:left="435" w:right="240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63967">
        <w:rPr>
          <w:rFonts w:eastAsia="Times New Roman"/>
          <w:spacing w:val="-5"/>
          <w:sz w:val="28"/>
          <w:szCs w:val="28"/>
        </w:rPr>
        <w:t>»</w:t>
      </w:r>
    </w:p>
    <w:p w:rsidR="00965BD4" w:rsidRDefault="00A63967" w:rsidP="00A63967">
      <w:pPr>
        <w:pStyle w:val="af1"/>
        <w:widowControl w:val="0"/>
        <w:tabs>
          <w:tab w:val="left" w:pos="435"/>
        </w:tabs>
        <w:ind w:left="0" w:right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65BD4" w:rsidRPr="00965BD4">
        <w:rPr>
          <w:rFonts w:ascii="Times New Roman" w:hAnsi="Times New Roman"/>
          <w:sz w:val="28"/>
          <w:szCs w:val="28"/>
        </w:rPr>
        <w:t>1.11.Таблицу пункта 5.1. раздела 5 изложить в следующей редакции:</w:t>
      </w:r>
    </w:p>
    <w:p w:rsidR="00DD0C86" w:rsidRDefault="00DD0C86" w:rsidP="00965BD4">
      <w:pPr>
        <w:pStyle w:val="af1"/>
        <w:widowControl w:val="0"/>
        <w:tabs>
          <w:tab w:val="left" w:pos="435"/>
        </w:tabs>
        <w:ind w:left="435" w:righ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0"/>
        <w:gridCol w:w="6198"/>
        <w:gridCol w:w="596"/>
        <w:gridCol w:w="2127"/>
      </w:tblGrid>
      <w:tr w:rsidR="00965BD4" w:rsidRPr="00931238" w:rsidTr="006B340C">
        <w:trPr>
          <w:trHeight w:val="72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№</w:t>
            </w:r>
          </w:p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931238">
              <w:rPr>
                <w:b/>
                <w:bCs/>
              </w:rPr>
              <w:t>п</w:t>
            </w:r>
            <w:proofErr w:type="spellEnd"/>
            <w:proofErr w:type="gramEnd"/>
            <w:r w:rsidRPr="00931238">
              <w:rPr>
                <w:b/>
                <w:bCs/>
              </w:rPr>
              <w:t>/</w:t>
            </w:r>
            <w:proofErr w:type="spellStart"/>
            <w:r w:rsidRPr="00931238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221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Размер должностного оклада, руб.</w:t>
            </w:r>
          </w:p>
        </w:tc>
      </w:tr>
      <w:tr w:rsidR="00965BD4" w:rsidRPr="00931238" w:rsidTr="006B340C">
        <w:trPr>
          <w:trHeight w:val="463"/>
        </w:trPr>
        <w:tc>
          <w:tcPr>
            <w:tcW w:w="9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238">
              <w:rPr>
                <w:b/>
                <w:bCs/>
              </w:rPr>
              <w:t>Должности руководителей, специалистов и служащих, не отнесённых к профессиональным квалификационным группам:</w:t>
            </w:r>
          </w:p>
        </w:tc>
      </w:tr>
      <w:tr w:rsidR="00965BD4" w:rsidRPr="00931238" w:rsidTr="006B340C">
        <w:trPr>
          <w:trHeight w:val="59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  <w:r w:rsidRPr="00931238">
              <w:t>директор, в том числе по группе оплаты труда директоров:</w:t>
            </w:r>
          </w:p>
        </w:tc>
      </w:tr>
      <w:tr w:rsidR="00965BD4" w:rsidRPr="00A34BEE" w:rsidTr="006B340C">
        <w:trPr>
          <w:trHeight w:val="34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  <w:rPr>
                <w:lang w:val="en-US"/>
              </w:rPr>
            </w:pPr>
            <w:r w:rsidRPr="00DD0C86">
              <w:t>27506,17</w:t>
            </w:r>
          </w:p>
        </w:tc>
      </w:tr>
      <w:tr w:rsidR="00965BD4" w:rsidRPr="00A34BEE" w:rsidTr="006B340C">
        <w:trPr>
          <w:trHeight w:val="26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 w:rsidRPr="00DD0C86">
              <w:t>25718,53</w:t>
            </w:r>
          </w:p>
        </w:tc>
      </w:tr>
      <w:tr w:rsidR="00965BD4" w:rsidRPr="00A34BEE" w:rsidTr="006B340C">
        <w:trPr>
          <w:trHeight w:val="35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t>1.3.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 w:rsidRPr="00DD0C86">
              <w:t>24047,35</w:t>
            </w:r>
          </w:p>
        </w:tc>
      </w:tr>
      <w:tr w:rsidR="00965BD4" w:rsidRPr="00A34BEE" w:rsidTr="006B340C">
        <w:trPr>
          <w:trHeight w:val="26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31238">
              <w:rPr>
                <w:bCs/>
              </w:rPr>
              <w:lastRenderedPageBreak/>
              <w:t>1.4.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jc w:val="center"/>
            </w:pPr>
            <w:r w:rsidRPr="00DD0C86">
              <w:t>22484,22</w:t>
            </w:r>
          </w:p>
        </w:tc>
      </w:tr>
      <w:tr w:rsidR="00965BD4" w:rsidRPr="00A34BEE" w:rsidTr="006B340C">
        <w:trPr>
          <w:trHeight w:val="36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bCs/>
              </w:rPr>
            </w:pPr>
            <w:r w:rsidRPr="00931238">
              <w:rPr>
                <w:bCs/>
              </w:rPr>
              <w:t>2.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  <w:r w:rsidRPr="00DD0C86">
              <w:t>заместитель директора в зависимости от группы оплаты труда директора</w:t>
            </w:r>
          </w:p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1" w:lineRule="exact"/>
              <w:ind w:firstLine="648"/>
              <w:jc w:val="center"/>
            </w:pPr>
          </w:p>
        </w:tc>
      </w:tr>
      <w:tr w:rsidR="00965BD4" w:rsidRPr="00A34BEE" w:rsidTr="006B340C">
        <w:trPr>
          <w:trHeight w:val="2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</w:pPr>
            <w:r w:rsidRPr="00931238">
              <w:t>2.1.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19088,09</w:t>
            </w:r>
          </w:p>
        </w:tc>
      </w:tr>
      <w:tr w:rsidR="00965BD4" w:rsidRPr="00A34BEE" w:rsidTr="006B340C">
        <w:trPr>
          <w:trHeight w:val="25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17847,68</w:t>
            </w:r>
          </w:p>
        </w:tc>
      </w:tr>
      <w:tr w:rsidR="00965BD4" w:rsidRPr="00A34BEE" w:rsidTr="006B340C">
        <w:trPr>
          <w:trHeight w:val="37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16688,34</w:t>
            </w:r>
          </w:p>
        </w:tc>
      </w:tr>
      <w:tr w:rsidR="00965BD4" w:rsidRPr="00A34BEE" w:rsidTr="006B340C">
        <w:trPr>
          <w:trHeight w:val="26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758" w:hanging="758"/>
              <w:jc w:val="center"/>
              <w:rPr>
                <w:lang w:val="en-US"/>
              </w:rPr>
            </w:pPr>
            <w:r w:rsidRPr="00931238">
              <w:rPr>
                <w:lang w:val="en-US"/>
              </w:rPr>
              <w:t>2.4.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15603,42</w:t>
            </w:r>
          </w:p>
        </w:tc>
      </w:tr>
      <w:tr w:rsidR="00965BD4" w:rsidRPr="003F25A2" w:rsidTr="006B340C">
        <w:trPr>
          <w:trHeight w:val="377"/>
        </w:trPr>
        <w:tc>
          <w:tcPr>
            <w:tcW w:w="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12" w:lineRule="exact"/>
              <w:jc w:val="center"/>
              <w:rPr>
                <w:bCs/>
              </w:rPr>
            </w:pPr>
            <w:r w:rsidRPr="00931238">
              <w:rPr>
                <w:bCs/>
              </w:rPr>
              <w:t>3.</w:t>
            </w:r>
          </w:p>
        </w:tc>
        <w:tc>
          <w:tcPr>
            <w:tcW w:w="8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D4" w:rsidRPr="003F25A2" w:rsidRDefault="00965BD4" w:rsidP="006B340C">
            <w:pPr>
              <w:widowControl w:val="0"/>
              <w:spacing w:after="300"/>
              <w:jc w:val="center"/>
              <w:rPr>
                <w:spacing w:val="-6"/>
              </w:rPr>
            </w:pPr>
            <w:r w:rsidRPr="003F25A2">
              <w:rPr>
                <w:spacing w:val="-6"/>
              </w:rPr>
              <w:t>главный бухгалтер в зависимости от группы оплаты труда директора</w:t>
            </w:r>
          </w:p>
        </w:tc>
      </w:tr>
      <w:tr w:rsidR="00965BD4" w:rsidRPr="00A34BEE" w:rsidTr="006B340C">
        <w:trPr>
          <w:trHeight w:val="22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3.1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ind w:left="379"/>
            </w:pPr>
            <w:r w:rsidRPr="00931238">
              <w:t>I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D0C86">
              <w:t>19528,52</w:t>
            </w:r>
          </w:p>
        </w:tc>
      </w:tr>
      <w:tr w:rsidR="00965BD4" w:rsidRPr="00A34BEE" w:rsidTr="006B340C">
        <w:trPr>
          <w:trHeight w:val="27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3.2.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proofErr w:type="spellStart"/>
            <w:r w:rsidRPr="00931238">
              <w:rPr>
                <w:lang w:val="en-US"/>
              </w:rPr>
              <w:t>I</w:t>
            </w:r>
            <w:proofErr w:type="spellEnd"/>
            <w:r w:rsidRPr="00931238">
              <w:rPr>
                <w:lang w:val="en-US"/>
              </w:rPr>
              <w:t xml:space="preserve">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18306,48</w:t>
            </w:r>
          </w:p>
        </w:tc>
      </w:tr>
      <w:tr w:rsidR="00965BD4" w:rsidRPr="00A34BEE" w:rsidTr="006B340C">
        <w:trPr>
          <w:trHeight w:val="226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31238">
              <w:t>3.3.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07" w:lineRule="exact"/>
              <w:ind w:left="376"/>
            </w:pPr>
            <w:r w:rsidRPr="00931238">
              <w:t>I</w:t>
            </w:r>
            <w:r w:rsidRPr="00931238">
              <w:rPr>
                <w:lang w:val="en-US"/>
              </w:rPr>
              <w:t xml:space="preserve">II </w:t>
            </w:r>
            <w:r w:rsidRPr="00931238">
              <w:t>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6B34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DD0C86">
              <w:t>17086,62</w:t>
            </w:r>
          </w:p>
        </w:tc>
      </w:tr>
      <w:tr w:rsidR="00965BD4" w:rsidRPr="00A34BEE" w:rsidTr="006B340C">
        <w:trPr>
          <w:trHeight w:val="33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D4" w:rsidRPr="00931238" w:rsidRDefault="00965BD4" w:rsidP="00A63967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931238">
              <w:t>3.4.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BD4" w:rsidRPr="00931238" w:rsidRDefault="00965BD4" w:rsidP="00A63967">
            <w:pPr>
              <w:tabs>
                <w:tab w:val="left" w:pos="709"/>
              </w:tabs>
              <w:autoSpaceDE w:val="0"/>
              <w:autoSpaceDN w:val="0"/>
              <w:adjustRightInd w:val="0"/>
              <w:ind w:left="376"/>
              <w:contextualSpacing/>
            </w:pPr>
            <w:r w:rsidRPr="00931238">
              <w:t>I</w:t>
            </w:r>
            <w:r w:rsidRPr="00931238">
              <w:rPr>
                <w:lang w:val="en-US"/>
              </w:rPr>
              <w:t>V</w:t>
            </w:r>
            <w:r w:rsidRPr="00931238">
              <w:t xml:space="preserve"> группа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D4" w:rsidRPr="00DD0C86" w:rsidRDefault="00965BD4" w:rsidP="00A63967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</w:pPr>
            <w:r w:rsidRPr="00DD0C86">
              <w:t xml:space="preserve">15865,73 </w:t>
            </w:r>
          </w:p>
        </w:tc>
      </w:tr>
    </w:tbl>
    <w:p w:rsidR="00A63967" w:rsidRDefault="00DD0C86" w:rsidP="00A63967">
      <w:pPr>
        <w:pStyle w:val="af1"/>
        <w:widowControl w:val="0"/>
        <w:tabs>
          <w:tab w:val="left" w:pos="435"/>
        </w:tabs>
        <w:spacing w:line="240" w:lineRule="auto"/>
        <w:ind w:left="435" w:right="2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16"/>
          <w:szCs w:val="16"/>
        </w:rPr>
        <w:t xml:space="preserve">                                             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                                                                                             </w:t>
      </w:r>
      <w:r w:rsidRPr="00DD0C86">
        <w:rPr>
          <w:rFonts w:ascii="Times New Roman" w:eastAsia="Times New Roman" w:hAnsi="Times New Roman"/>
          <w:spacing w:val="-5"/>
          <w:sz w:val="28"/>
          <w:szCs w:val="28"/>
        </w:rPr>
        <w:t>»</w:t>
      </w:r>
    </w:p>
    <w:p w:rsidR="00DD0C86" w:rsidRPr="0000686A" w:rsidRDefault="00A63967" w:rsidP="0000686A">
      <w:pPr>
        <w:jc w:val="both"/>
        <w:rPr>
          <w:sz w:val="28"/>
          <w:szCs w:val="28"/>
        </w:rPr>
      </w:pPr>
      <w:r>
        <w:tab/>
      </w:r>
      <w:r w:rsidR="00D36095">
        <w:t xml:space="preserve"> </w:t>
      </w:r>
      <w:r w:rsidR="00D36095">
        <w:tab/>
      </w:r>
      <w:r w:rsidR="00DD0C86" w:rsidRPr="0000686A">
        <w:rPr>
          <w:sz w:val="28"/>
          <w:szCs w:val="28"/>
        </w:rPr>
        <w:t>1.12.В пункте 5.13. раздела 5 после слов  «работников учреждения»</w:t>
      </w:r>
      <w:r w:rsidRPr="0000686A">
        <w:rPr>
          <w:sz w:val="28"/>
          <w:szCs w:val="28"/>
        </w:rPr>
        <w:t xml:space="preserve"> </w:t>
      </w:r>
      <w:r w:rsidR="00DD0C86" w:rsidRPr="0000686A">
        <w:rPr>
          <w:sz w:val="28"/>
          <w:szCs w:val="28"/>
        </w:rPr>
        <w:t>дополнить словами «(без учета заработной платы соответствующего руководителя, его заместителей, главного бухгалтера»).</w:t>
      </w:r>
    </w:p>
    <w:p w:rsidR="00DD0C86" w:rsidRPr="0000686A" w:rsidRDefault="00A63967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</w:r>
      <w:r w:rsidR="00DD0C86" w:rsidRPr="0000686A">
        <w:rPr>
          <w:sz w:val="28"/>
          <w:szCs w:val="28"/>
        </w:rPr>
        <w:t>1.13. В пункте 5.14. раздела 5  после слов « работников учреждения» добавить словами «(без учета заработной платы соответствующего руководителя, его заместителей, главного бухгалтера»).</w:t>
      </w:r>
      <w:r w:rsidR="00D36095" w:rsidRPr="0000686A">
        <w:rPr>
          <w:sz w:val="28"/>
          <w:szCs w:val="28"/>
        </w:rPr>
        <w:t xml:space="preserve"> </w:t>
      </w:r>
    </w:p>
    <w:p w:rsidR="00DD0C86" w:rsidRPr="0000686A" w:rsidRDefault="00D36095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 xml:space="preserve"> </w:t>
      </w:r>
      <w:r w:rsidR="00A63967" w:rsidRPr="0000686A">
        <w:rPr>
          <w:sz w:val="28"/>
          <w:szCs w:val="28"/>
        </w:rPr>
        <w:tab/>
      </w:r>
      <w:r w:rsidR="00DD0C86" w:rsidRPr="0000686A">
        <w:rPr>
          <w:sz w:val="28"/>
          <w:szCs w:val="28"/>
        </w:rPr>
        <w:t>1.14. В пункте 6.1 раздела 6  исключить слова «выплата водителям за классность».</w:t>
      </w:r>
    </w:p>
    <w:p w:rsidR="00DD0C86" w:rsidRPr="0000686A" w:rsidRDefault="00A63967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</w:r>
      <w:r w:rsidR="00DD0C86" w:rsidRPr="0000686A">
        <w:rPr>
          <w:sz w:val="28"/>
          <w:szCs w:val="28"/>
        </w:rPr>
        <w:t>1.15. Абзац третий  пункта 6.5 раздела 6  дополнить вторым предложением следующего содержания «Устанавливается единый подход к определению размера выплаты  при предоставлении ежегодного оплачиваемого отпуска для всех работников учреждения, включая руководителя».</w:t>
      </w:r>
    </w:p>
    <w:p w:rsidR="00F34243" w:rsidRPr="0000686A" w:rsidRDefault="00A63967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</w:r>
      <w:r w:rsidR="00D36095" w:rsidRPr="0000686A">
        <w:rPr>
          <w:sz w:val="28"/>
          <w:szCs w:val="28"/>
        </w:rPr>
        <w:t>1.16.Пу</w:t>
      </w:r>
      <w:r w:rsidR="00F34243" w:rsidRPr="0000686A">
        <w:rPr>
          <w:sz w:val="28"/>
          <w:szCs w:val="28"/>
        </w:rPr>
        <w:t>нкт 6.8.  раздела 6  изложить в следующей редакции:</w:t>
      </w:r>
    </w:p>
    <w:p w:rsidR="00F34243" w:rsidRPr="0000686A" w:rsidRDefault="00D36095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</w:r>
      <w:r w:rsidR="00F34243" w:rsidRPr="0000686A">
        <w:rPr>
          <w:sz w:val="28"/>
          <w:szCs w:val="28"/>
        </w:rPr>
        <w:t>«6.8. Иные выплаты, указанные в пункте 6.1 настоящего Положения, осуществляются в пределах фонда оплаты труда, формируемого в соответствии пунктом 7.1 настоящего Положения</w:t>
      </w:r>
      <w:proofErr w:type="gramStart"/>
      <w:r w:rsidR="00F34243" w:rsidRPr="0000686A">
        <w:rPr>
          <w:sz w:val="28"/>
          <w:szCs w:val="28"/>
        </w:rPr>
        <w:t>.».</w:t>
      </w:r>
      <w:proofErr w:type="gramEnd"/>
    </w:p>
    <w:p w:rsidR="00F34243" w:rsidRPr="0000686A" w:rsidRDefault="00D36095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</w:r>
      <w:r w:rsidR="00F34243" w:rsidRPr="0000686A">
        <w:rPr>
          <w:sz w:val="28"/>
          <w:szCs w:val="28"/>
        </w:rPr>
        <w:t>1.17. пункт 7.1. раздела 7 изложить в следующей редакции:</w:t>
      </w:r>
    </w:p>
    <w:p w:rsidR="00D36095" w:rsidRPr="0000686A" w:rsidRDefault="00D36095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</w:r>
      <w:r w:rsidR="00F34243" w:rsidRPr="0000686A">
        <w:rPr>
          <w:sz w:val="28"/>
          <w:szCs w:val="28"/>
        </w:rPr>
        <w:t>«7.1. Фонд оплаты  труда учреждения  формируется на календарный год исходя из размеров субсидий, поступающих в установленном порядке бюджетным и автономным учреждениям из  бюджета  Хант</w:t>
      </w:r>
      <w:proofErr w:type="gramStart"/>
      <w:r w:rsidR="00F34243" w:rsidRPr="0000686A">
        <w:rPr>
          <w:sz w:val="28"/>
          <w:szCs w:val="28"/>
        </w:rPr>
        <w:t>ы-</w:t>
      </w:r>
      <w:proofErr w:type="gramEnd"/>
      <w:r w:rsidR="00F34243" w:rsidRPr="0000686A">
        <w:rPr>
          <w:sz w:val="28"/>
          <w:szCs w:val="28"/>
        </w:rPr>
        <w:t xml:space="preserve"> Мансийского автономного округа – </w:t>
      </w:r>
      <w:proofErr w:type="spellStart"/>
      <w:r w:rsidR="00F34243" w:rsidRPr="0000686A">
        <w:rPr>
          <w:sz w:val="28"/>
          <w:szCs w:val="28"/>
        </w:rPr>
        <w:t>Югры</w:t>
      </w:r>
      <w:proofErr w:type="spellEnd"/>
      <w:r w:rsidR="00F34243" w:rsidRPr="0000686A">
        <w:rPr>
          <w:sz w:val="28"/>
          <w:szCs w:val="28"/>
        </w:rPr>
        <w:t>, и объемов средств, поступающих от приносящей доход деятельности.».</w:t>
      </w:r>
    </w:p>
    <w:p w:rsidR="00F34243" w:rsidRPr="0000686A" w:rsidRDefault="00D36095" w:rsidP="0000686A">
      <w:pPr>
        <w:jc w:val="both"/>
        <w:rPr>
          <w:sz w:val="28"/>
          <w:szCs w:val="28"/>
        </w:rPr>
      </w:pPr>
      <w:r w:rsidRPr="0000686A">
        <w:rPr>
          <w:sz w:val="28"/>
          <w:szCs w:val="28"/>
        </w:rPr>
        <w:tab/>
        <w:t>1.18</w:t>
      </w:r>
      <w:r w:rsidR="00F34243" w:rsidRPr="0000686A">
        <w:rPr>
          <w:sz w:val="28"/>
          <w:szCs w:val="28"/>
        </w:rPr>
        <w:t xml:space="preserve">. В приложении 1 к Положению об установлении </w:t>
      </w:r>
      <w:proofErr w:type="gramStart"/>
      <w:r w:rsidR="00F34243" w:rsidRPr="0000686A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="00F34243" w:rsidRPr="0000686A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F34243" w:rsidRPr="0000686A">
        <w:rPr>
          <w:sz w:val="28"/>
          <w:szCs w:val="28"/>
        </w:rPr>
        <w:t>Югры</w:t>
      </w:r>
      <w:proofErr w:type="spellEnd"/>
      <w:r w:rsidR="00F34243" w:rsidRPr="0000686A">
        <w:rPr>
          <w:sz w:val="28"/>
          <w:szCs w:val="28"/>
        </w:rPr>
        <w:t xml:space="preserve"> «</w:t>
      </w:r>
      <w:proofErr w:type="spellStart"/>
      <w:r w:rsidR="00F34243" w:rsidRPr="0000686A">
        <w:rPr>
          <w:sz w:val="28"/>
          <w:szCs w:val="28"/>
        </w:rPr>
        <w:t>Нефтеюганский</w:t>
      </w:r>
      <w:proofErr w:type="spellEnd"/>
      <w:r w:rsidR="00F34243" w:rsidRPr="0000686A">
        <w:rPr>
          <w:sz w:val="28"/>
          <w:szCs w:val="28"/>
        </w:rPr>
        <w:t xml:space="preserve"> комплексный центр социального обслуживания населения»</w:t>
      </w:r>
      <w:r w:rsidR="00B3524F" w:rsidRPr="0000686A">
        <w:rPr>
          <w:sz w:val="28"/>
          <w:szCs w:val="28"/>
        </w:rPr>
        <w:t xml:space="preserve"> строку 3.9 исключить</w:t>
      </w:r>
      <w:r w:rsidRPr="0000686A">
        <w:rPr>
          <w:sz w:val="28"/>
          <w:szCs w:val="28"/>
        </w:rPr>
        <w:t>;</w:t>
      </w:r>
      <w:r w:rsidR="00B3524F" w:rsidRPr="0000686A">
        <w:rPr>
          <w:sz w:val="28"/>
          <w:szCs w:val="28"/>
        </w:rPr>
        <w:t xml:space="preserve"> строки 3.6, 3.8 таблицы изложить в следующей редакции:</w:t>
      </w:r>
    </w:p>
    <w:p w:rsidR="00B3524F" w:rsidRPr="00DD0C86" w:rsidRDefault="00B3524F" w:rsidP="00DD0C86">
      <w:pPr>
        <w:pStyle w:val="af1"/>
        <w:widowControl w:val="0"/>
        <w:tabs>
          <w:tab w:val="left" w:pos="435"/>
        </w:tabs>
        <w:ind w:left="435" w:right="2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192"/>
        <w:gridCol w:w="3402"/>
        <w:gridCol w:w="2693"/>
      </w:tblGrid>
      <w:tr w:rsidR="00B3524F" w:rsidRPr="00B3524F" w:rsidTr="006B340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  <w:jc w:val="center"/>
            </w:pPr>
            <w:r w:rsidRPr="00B3524F">
              <w:lastRenderedPageBreak/>
              <w:t>3.6.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</w:pPr>
            <w:r w:rsidRPr="00B3524F">
              <w:t>выплата за работу в ночное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</w:pPr>
            <w:r w:rsidRPr="00B3524F">
              <w:t>размер устанавливается в коллективном договоре не менее 20 процентов часовой тарифной ставки оклада (должностного оклада), рассчитанного за час работы (за каждый час работы) в ночное время, в соответствии со статьей 154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</w:pPr>
            <w:r w:rsidRPr="00B3524F">
              <w:t>работа в ночное время (с 22 часов до 6 часов)</w:t>
            </w:r>
          </w:p>
        </w:tc>
      </w:tr>
    </w:tbl>
    <w:p w:rsidR="00B3524F" w:rsidRPr="00B3524F" w:rsidRDefault="00B3524F" w:rsidP="00DD0C86">
      <w:pPr>
        <w:pStyle w:val="af1"/>
        <w:widowControl w:val="0"/>
        <w:tabs>
          <w:tab w:val="left" w:pos="435"/>
        </w:tabs>
        <w:ind w:left="435" w:right="2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</w:p>
    <w:p w:rsidR="00B3524F" w:rsidRPr="00B3524F" w:rsidRDefault="00B3524F" w:rsidP="00DD0C86">
      <w:pPr>
        <w:pStyle w:val="af1"/>
        <w:widowControl w:val="0"/>
        <w:tabs>
          <w:tab w:val="left" w:pos="435"/>
        </w:tabs>
        <w:ind w:left="435" w:right="2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B3524F">
        <w:rPr>
          <w:rFonts w:ascii="Times New Roman" w:eastAsia="Times New Roman" w:hAnsi="Times New Roman"/>
          <w:spacing w:val="-5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192"/>
        <w:gridCol w:w="3402"/>
        <w:gridCol w:w="2693"/>
      </w:tblGrid>
      <w:tr w:rsidR="00B3524F" w:rsidRPr="00B3524F" w:rsidTr="006B340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  <w:jc w:val="center"/>
            </w:pPr>
            <w:r w:rsidRPr="00B3524F">
              <w:t>3.8.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</w:pPr>
            <w:r w:rsidRPr="00B3524F">
              <w:t>выплата за работу в выходные и нерабочие праздничные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</w:pPr>
            <w:r w:rsidRPr="00B3524F">
              <w:t xml:space="preserve">размер устанавливается в коллективном договоре соответствии со статьей 153 Трудового кодекса Российской Федерации, с учетом постановления Конституционного Суда  Российской Федерации от 28 июня 2018 года № 26-П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4F" w:rsidRPr="00B3524F" w:rsidRDefault="00B3524F" w:rsidP="006B340C">
            <w:pPr>
              <w:tabs>
                <w:tab w:val="left" w:pos="0"/>
              </w:tabs>
              <w:contextualSpacing/>
            </w:pPr>
            <w:r w:rsidRPr="00B3524F"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</w:tbl>
    <w:p w:rsidR="00B3524F" w:rsidRDefault="00B3524F" w:rsidP="00DD0C86">
      <w:pPr>
        <w:pStyle w:val="af1"/>
        <w:widowControl w:val="0"/>
        <w:tabs>
          <w:tab w:val="left" w:pos="435"/>
        </w:tabs>
        <w:ind w:left="435" w:right="2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</w:t>
      </w:r>
      <w:r w:rsidR="00D36095">
        <w:rPr>
          <w:rFonts w:ascii="Times New Roman" w:eastAsia="Times New Roman" w:hAnsi="Times New Roman"/>
          <w:spacing w:val="-5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»</w:t>
      </w:r>
    </w:p>
    <w:p w:rsidR="00D36095" w:rsidRPr="0000686A" w:rsidRDefault="00D36095" w:rsidP="008B3455">
      <w:pPr>
        <w:jc w:val="both"/>
        <w:rPr>
          <w:sz w:val="28"/>
          <w:szCs w:val="28"/>
        </w:rPr>
      </w:pPr>
      <w:r>
        <w:rPr>
          <w:spacing w:val="-5"/>
        </w:rPr>
        <w:tab/>
      </w:r>
      <w:r w:rsidRPr="0000686A">
        <w:rPr>
          <w:spacing w:val="-5"/>
          <w:sz w:val="28"/>
          <w:szCs w:val="28"/>
        </w:rPr>
        <w:t>1.19</w:t>
      </w:r>
      <w:r w:rsidR="00627E60" w:rsidRPr="0000686A">
        <w:rPr>
          <w:spacing w:val="-5"/>
          <w:sz w:val="28"/>
          <w:szCs w:val="28"/>
        </w:rPr>
        <w:t xml:space="preserve">. </w:t>
      </w:r>
      <w:r w:rsidRPr="0000686A">
        <w:rPr>
          <w:spacing w:val="-5"/>
          <w:sz w:val="28"/>
          <w:szCs w:val="28"/>
        </w:rPr>
        <w:t>В</w:t>
      </w:r>
      <w:r w:rsidR="00627E60" w:rsidRPr="0000686A">
        <w:rPr>
          <w:spacing w:val="-5"/>
          <w:sz w:val="28"/>
          <w:szCs w:val="28"/>
        </w:rPr>
        <w:t xml:space="preserve"> приложении 5 к Положению</w:t>
      </w:r>
      <w:r w:rsidR="00627E60" w:rsidRPr="0000686A">
        <w:rPr>
          <w:sz w:val="28"/>
          <w:szCs w:val="28"/>
        </w:rPr>
        <w:t xml:space="preserve"> об установлении </w:t>
      </w:r>
      <w:proofErr w:type="gramStart"/>
      <w:r w:rsidR="00627E60" w:rsidRPr="0000686A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="00627E60" w:rsidRPr="0000686A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627E60" w:rsidRPr="0000686A">
        <w:rPr>
          <w:sz w:val="28"/>
          <w:szCs w:val="28"/>
        </w:rPr>
        <w:t>Югры</w:t>
      </w:r>
      <w:proofErr w:type="spellEnd"/>
      <w:r w:rsidR="00627E60" w:rsidRPr="0000686A">
        <w:rPr>
          <w:sz w:val="28"/>
          <w:szCs w:val="28"/>
        </w:rPr>
        <w:t xml:space="preserve"> «</w:t>
      </w:r>
      <w:proofErr w:type="spellStart"/>
      <w:r w:rsidR="00627E60" w:rsidRPr="0000686A">
        <w:rPr>
          <w:sz w:val="28"/>
          <w:szCs w:val="28"/>
        </w:rPr>
        <w:t>Нефтеюганский</w:t>
      </w:r>
      <w:proofErr w:type="spellEnd"/>
      <w:r w:rsidR="00627E60" w:rsidRPr="0000686A">
        <w:rPr>
          <w:sz w:val="28"/>
          <w:szCs w:val="28"/>
        </w:rPr>
        <w:t xml:space="preserve"> комплексный центр социального обслуживания населения» дополнить таблицу строкой:</w:t>
      </w:r>
      <w:r w:rsidRPr="0000686A">
        <w:rPr>
          <w:sz w:val="28"/>
          <w:szCs w:val="28"/>
        </w:rPr>
        <w:t xml:space="preserve">  </w:t>
      </w:r>
    </w:p>
    <w:p w:rsidR="00627E60" w:rsidRDefault="00D36095" w:rsidP="00B35E88">
      <w:r>
        <w:t>«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1"/>
      </w:tblGrid>
      <w:tr w:rsidR="00627E60" w:rsidRPr="00CD306D" w:rsidTr="006B340C">
        <w:trPr>
          <w:trHeight w:val="437"/>
        </w:trPr>
        <w:tc>
          <w:tcPr>
            <w:tcW w:w="4928" w:type="dxa"/>
          </w:tcPr>
          <w:p w:rsidR="00627E60" w:rsidRPr="00627E60" w:rsidRDefault="00627E60" w:rsidP="00B35E88">
            <w:r w:rsidRPr="00627E60">
              <w:t>Буфетчик</w:t>
            </w:r>
          </w:p>
        </w:tc>
        <w:tc>
          <w:tcPr>
            <w:tcW w:w="4581" w:type="dxa"/>
          </w:tcPr>
          <w:p w:rsidR="00627E60" w:rsidRPr="00627E60" w:rsidRDefault="00627E60" w:rsidP="00B35E88">
            <w:r w:rsidRPr="00627E60">
              <w:t>ассистент по оказанию технической помощи</w:t>
            </w:r>
          </w:p>
        </w:tc>
      </w:tr>
    </w:tbl>
    <w:p w:rsidR="00D36095" w:rsidRDefault="00D36095" w:rsidP="00B35E88">
      <w:pPr>
        <w:rPr>
          <w:spacing w:val="-5"/>
          <w:lang w:eastAsia="en-US"/>
        </w:rPr>
      </w:pPr>
      <w:r>
        <w:rPr>
          <w:spacing w:val="-5"/>
          <w:lang w:eastAsia="en-US"/>
        </w:rPr>
        <w:t xml:space="preserve">                                                                                                                                 »</w:t>
      </w:r>
    </w:p>
    <w:p w:rsidR="00627E60" w:rsidRPr="0000686A" w:rsidRDefault="008B3455" w:rsidP="008B3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524F" w:rsidRPr="0000686A">
        <w:rPr>
          <w:sz w:val="28"/>
          <w:szCs w:val="28"/>
        </w:rPr>
        <w:t xml:space="preserve">2. Настоящий приказ </w:t>
      </w:r>
      <w:proofErr w:type="gramStart"/>
      <w:r w:rsidR="00B3524F" w:rsidRPr="0000686A">
        <w:rPr>
          <w:sz w:val="28"/>
          <w:szCs w:val="28"/>
        </w:rPr>
        <w:t>вступает в силу с момента его подписания и распространяет</w:t>
      </w:r>
      <w:proofErr w:type="gramEnd"/>
      <w:r w:rsidR="00B3524F" w:rsidRPr="0000686A">
        <w:rPr>
          <w:sz w:val="28"/>
          <w:szCs w:val="28"/>
        </w:rPr>
        <w:t xml:space="preserve"> свое действие на правоотношения, возникшие с 1 января 2020 года.</w:t>
      </w:r>
    </w:p>
    <w:p w:rsidR="00B3524F" w:rsidRDefault="008B3455" w:rsidP="008B3455">
      <w:pPr>
        <w:tabs>
          <w:tab w:val="left" w:pos="284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24F">
        <w:rPr>
          <w:sz w:val="28"/>
          <w:szCs w:val="28"/>
        </w:rPr>
        <w:t xml:space="preserve">3. </w:t>
      </w:r>
      <w:proofErr w:type="gramStart"/>
      <w:r w:rsidR="00B3524F">
        <w:rPr>
          <w:sz w:val="28"/>
          <w:szCs w:val="28"/>
        </w:rPr>
        <w:t>Контроль за</w:t>
      </w:r>
      <w:proofErr w:type="gramEnd"/>
      <w:r w:rsidR="00B3524F">
        <w:rPr>
          <w:sz w:val="28"/>
          <w:szCs w:val="28"/>
        </w:rPr>
        <w:t xml:space="preserve"> выполнением настоящего приказа оставляю за собой.  </w:t>
      </w:r>
    </w:p>
    <w:p w:rsidR="00B3524F" w:rsidRDefault="00B3524F" w:rsidP="00B3524F">
      <w:pPr>
        <w:tabs>
          <w:tab w:val="left" w:pos="284"/>
          <w:tab w:val="left" w:pos="1260"/>
        </w:tabs>
        <w:jc w:val="both"/>
        <w:rPr>
          <w:sz w:val="28"/>
          <w:szCs w:val="28"/>
        </w:rPr>
      </w:pPr>
    </w:p>
    <w:p w:rsidR="00B3524F" w:rsidRDefault="00B3524F" w:rsidP="00B3524F">
      <w:pPr>
        <w:tabs>
          <w:tab w:val="left" w:pos="284"/>
          <w:tab w:val="left" w:pos="1260"/>
        </w:tabs>
        <w:jc w:val="both"/>
        <w:rPr>
          <w:sz w:val="28"/>
          <w:szCs w:val="28"/>
        </w:rPr>
      </w:pPr>
    </w:p>
    <w:p w:rsidR="00B3524F" w:rsidRDefault="00B3524F" w:rsidP="00B3524F">
      <w:pPr>
        <w:tabs>
          <w:tab w:val="left" w:pos="284"/>
          <w:tab w:val="left" w:pos="1260"/>
        </w:tabs>
        <w:jc w:val="both"/>
        <w:rPr>
          <w:sz w:val="28"/>
          <w:szCs w:val="28"/>
        </w:rPr>
      </w:pPr>
    </w:p>
    <w:p w:rsidR="00B3524F" w:rsidRPr="00B3524F" w:rsidRDefault="00B3524F" w:rsidP="00B3524F">
      <w:pPr>
        <w:tabs>
          <w:tab w:val="left" w:pos="284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                                                                                      В.Н. Олексин</w:t>
      </w:r>
    </w:p>
    <w:p w:rsidR="00F67BAD" w:rsidRDefault="00F67BAD" w:rsidP="00A877AF">
      <w:pPr>
        <w:tabs>
          <w:tab w:val="left" w:pos="284"/>
          <w:tab w:val="left" w:pos="1260"/>
        </w:tabs>
        <w:jc w:val="right"/>
        <w:rPr>
          <w:sz w:val="24"/>
          <w:szCs w:val="24"/>
        </w:rPr>
      </w:pPr>
    </w:p>
    <w:p w:rsidR="00F67BAD" w:rsidRDefault="00F67BAD" w:rsidP="00A877AF">
      <w:pPr>
        <w:tabs>
          <w:tab w:val="left" w:pos="284"/>
          <w:tab w:val="left" w:pos="1260"/>
        </w:tabs>
        <w:jc w:val="right"/>
        <w:rPr>
          <w:sz w:val="24"/>
          <w:szCs w:val="24"/>
        </w:rPr>
      </w:pPr>
    </w:p>
    <w:p w:rsidR="00F67BAD" w:rsidRDefault="00F67BAD" w:rsidP="00A877AF">
      <w:pPr>
        <w:tabs>
          <w:tab w:val="left" w:pos="284"/>
          <w:tab w:val="left" w:pos="1260"/>
        </w:tabs>
        <w:jc w:val="right"/>
        <w:rPr>
          <w:sz w:val="24"/>
          <w:szCs w:val="24"/>
        </w:rPr>
      </w:pPr>
    </w:p>
    <w:p w:rsidR="00F67BAD" w:rsidRDefault="00F67BAD" w:rsidP="00A877AF">
      <w:pPr>
        <w:tabs>
          <w:tab w:val="left" w:pos="284"/>
          <w:tab w:val="left" w:pos="1260"/>
        </w:tabs>
        <w:jc w:val="right"/>
        <w:rPr>
          <w:sz w:val="24"/>
          <w:szCs w:val="24"/>
        </w:rPr>
      </w:pPr>
    </w:p>
    <w:p w:rsidR="00F67BAD" w:rsidRDefault="00F67BAD" w:rsidP="00A877AF">
      <w:pPr>
        <w:tabs>
          <w:tab w:val="left" w:pos="284"/>
          <w:tab w:val="left" w:pos="1260"/>
        </w:tabs>
        <w:jc w:val="right"/>
        <w:rPr>
          <w:sz w:val="24"/>
          <w:szCs w:val="24"/>
        </w:rPr>
      </w:pPr>
    </w:p>
    <w:p w:rsidR="00F67BAD" w:rsidRDefault="00F67BAD" w:rsidP="00A877AF">
      <w:pPr>
        <w:tabs>
          <w:tab w:val="left" w:pos="284"/>
          <w:tab w:val="left" w:pos="1260"/>
        </w:tabs>
        <w:jc w:val="right"/>
        <w:rPr>
          <w:sz w:val="24"/>
          <w:szCs w:val="24"/>
        </w:rPr>
      </w:pPr>
    </w:p>
    <w:p w:rsidR="00DB3BEF" w:rsidRDefault="00DB3BEF" w:rsidP="00DB3BEF">
      <w:pPr>
        <w:ind w:firstLine="708"/>
        <w:jc w:val="right"/>
        <w:rPr>
          <w:sz w:val="24"/>
          <w:szCs w:val="24"/>
        </w:rPr>
      </w:pPr>
    </w:p>
    <w:p w:rsidR="00B3524F" w:rsidRDefault="00B3524F" w:rsidP="00DB3BEF">
      <w:pPr>
        <w:ind w:firstLine="708"/>
        <w:jc w:val="right"/>
        <w:rPr>
          <w:sz w:val="24"/>
          <w:szCs w:val="24"/>
        </w:rPr>
      </w:pPr>
    </w:p>
    <w:p w:rsidR="00B3524F" w:rsidRDefault="00B3524F" w:rsidP="00DB3BEF">
      <w:pPr>
        <w:ind w:firstLine="708"/>
        <w:jc w:val="right"/>
        <w:rPr>
          <w:sz w:val="24"/>
          <w:szCs w:val="24"/>
        </w:rPr>
      </w:pPr>
    </w:p>
    <w:p w:rsidR="008B3455" w:rsidRDefault="008B3455" w:rsidP="00DB3BEF">
      <w:pPr>
        <w:ind w:firstLine="708"/>
        <w:jc w:val="right"/>
        <w:rPr>
          <w:sz w:val="24"/>
          <w:szCs w:val="24"/>
        </w:rPr>
      </w:pPr>
    </w:p>
    <w:p w:rsidR="008B3455" w:rsidRDefault="008B3455" w:rsidP="00DB3BEF">
      <w:pPr>
        <w:ind w:firstLine="708"/>
        <w:jc w:val="right"/>
        <w:rPr>
          <w:sz w:val="24"/>
          <w:szCs w:val="24"/>
        </w:rPr>
      </w:pPr>
    </w:p>
    <w:p w:rsidR="008B3455" w:rsidRDefault="008B3455" w:rsidP="00DB3BEF">
      <w:pPr>
        <w:ind w:firstLine="708"/>
        <w:jc w:val="right"/>
        <w:rPr>
          <w:sz w:val="24"/>
          <w:szCs w:val="24"/>
        </w:rPr>
      </w:pPr>
    </w:p>
    <w:p w:rsidR="00B3524F" w:rsidRDefault="00B3524F" w:rsidP="00DB3BEF">
      <w:pPr>
        <w:ind w:firstLine="708"/>
        <w:jc w:val="right"/>
        <w:rPr>
          <w:sz w:val="24"/>
          <w:szCs w:val="24"/>
        </w:rPr>
      </w:pPr>
    </w:p>
    <w:p w:rsidR="00B3524F" w:rsidRDefault="00B3524F" w:rsidP="004F1522">
      <w:pPr>
        <w:ind w:firstLine="708"/>
        <w:jc w:val="center"/>
        <w:rPr>
          <w:sz w:val="24"/>
          <w:szCs w:val="24"/>
        </w:rPr>
      </w:pPr>
    </w:p>
    <w:sectPr w:rsidR="00B3524F" w:rsidSect="008B345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6" w:rsidRDefault="00AF1876" w:rsidP="00EC5DF9">
      <w:r>
        <w:separator/>
      </w:r>
    </w:p>
  </w:endnote>
  <w:endnote w:type="continuationSeparator" w:id="0">
    <w:p w:rsidR="00AF1876" w:rsidRDefault="00AF1876" w:rsidP="00EC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6" w:rsidRDefault="00AF1876" w:rsidP="00EC5DF9">
      <w:r>
        <w:separator/>
      </w:r>
    </w:p>
  </w:footnote>
  <w:footnote w:type="continuationSeparator" w:id="0">
    <w:p w:rsidR="00AF1876" w:rsidRDefault="00AF1876" w:rsidP="00EC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1343"/>
      <w:docPartObj>
        <w:docPartGallery w:val="Page Numbers (Top of Page)"/>
        <w:docPartUnique/>
      </w:docPartObj>
    </w:sdtPr>
    <w:sdtContent>
      <w:p w:rsidR="008B3455" w:rsidRDefault="00C30B1D">
        <w:pPr>
          <w:pStyle w:val="ac"/>
          <w:jc w:val="center"/>
        </w:pPr>
        <w:fldSimple w:instr=" PAGE   \* MERGEFORMAT ">
          <w:r w:rsidR="004F1522">
            <w:rPr>
              <w:noProof/>
            </w:rPr>
            <w:t>2</w:t>
          </w:r>
        </w:fldSimple>
      </w:p>
    </w:sdtContent>
  </w:sdt>
  <w:p w:rsidR="008B3455" w:rsidRDefault="008B34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8B4"/>
    <w:multiLevelType w:val="hybridMultilevel"/>
    <w:tmpl w:val="3C9CC0EA"/>
    <w:lvl w:ilvl="0" w:tplc="72FC943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E5FA9"/>
    <w:multiLevelType w:val="hybridMultilevel"/>
    <w:tmpl w:val="76669750"/>
    <w:lvl w:ilvl="0" w:tplc="E20094EA">
      <w:start w:val="1"/>
      <w:numFmt w:val="decimal"/>
      <w:lvlText w:val="%1"/>
      <w:lvlJc w:val="left"/>
      <w:pPr>
        <w:ind w:left="4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B00B45"/>
    <w:multiLevelType w:val="hybridMultilevel"/>
    <w:tmpl w:val="EBEC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420E"/>
    <w:multiLevelType w:val="multilevel"/>
    <w:tmpl w:val="1C066A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010B0"/>
    <w:multiLevelType w:val="multilevel"/>
    <w:tmpl w:val="70BE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2C53109"/>
    <w:multiLevelType w:val="multilevel"/>
    <w:tmpl w:val="5CC8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50C29D8"/>
    <w:multiLevelType w:val="multilevel"/>
    <w:tmpl w:val="453A45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62AA7"/>
    <w:multiLevelType w:val="multilevel"/>
    <w:tmpl w:val="1B62FE1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5AE7846"/>
    <w:multiLevelType w:val="multilevel"/>
    <w:tmpl w:val="417201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CC20081"/>
    <w:multiLevelType w:val="multilevel"/>
    <w:tmpl w:val="1E82D8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D2139E6"/>
    <w:multiLevelType w:val="hybridMultilevel"/>
    <w:tmpl w:val="6C6E203A"/>
    <w:lvl w:ilvl="0" w:tplc="3C5AA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E3EE0"/>
    <w:multiLevelType w:val="multilevel"/>
    <w:tmpl w:val="A5E49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EA1511"/>
    <w:multiLevelType w:val="hybridMultilevel"/>
    <w:tmpl w:val="9DC4E472"/>
    <w:lvl w:ilvl="0" w:tplc="3C5AA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7836"/>
    <w:multiLevelType w:val="hybridMultilevel"/>
    <w:tmpl w:val="097C3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C3DF1"/>
    <w:multiLevelType w:val="multilevel"/>
    <w:tmpl w:val="C3D8AAB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15">
    <w:nsid w:val="2AD6122E"/>
    <w:multiLevelType w:val="hybridMultilevel"/>
    <w:tmpl w:val="B59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E5BD4"/>
    <w:multiLevelType w:val="hybridMultilevel"/>
    <w:tmpl w:val="8A600708"/>
    <w:lvl w:ilvl="0" w:tplc="2A1CD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4735F7"/>
    <w:multiLevelType w:val="hybridMultilevel"/>
    <w:tmpl w:val="30688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D1E0C"/>
    <w:multiLevelType w:val="multilevel"/>
    <w:tmpl w:val="3CB4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9">
    <w:nsid w:val="31DD28A3"/>
    <w:multiLevelType w:val="hybridMultilevel"/>
    <w:tmpl w:val="8806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E27E7"/>
    <w:multiLevelType w:val="multilevel"/>
    <w:tmpl w:val="71F2B6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>
    <w:nsid w:val="439D2FB7"/>
    <w:multiLevelType w:val="multilevel"/>
    <w:tmpl w:val="DD40A5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C2663"/>
    <w:multiLevelType w:val="multilevel"/>
    <w:tmpl w:val="86B8B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62C4B2B"/>
    <w:multiLevelType w:val="multilevel"/>
    <w:tmpl w:val="0AE8B0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FA1A2D"/>
    <w:multiLevelType w:val="multilevel"/>
    <w:tmpl w:val="291211F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9364E79"/>
    <w:multiLevelType w:val="hybridMultilevel"/>
    <w:tmpl w:val="5A4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4610B"/>
    <w:multiLevelType w:val="hybridMultilevel"/>
    <w:tmpl w:val="89BC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45D71"/>
    <w:multiLevelType w:val="multilevel"/>
    <w:tmpl w:val="CF66FD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3528B9"/>
    <w:multiLevelType w:val="multilevel"/>
    <w:tmpl w:val="1F568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A524161"/>
    <w:multiLevelType w:val="multilevel"/>
    <w:tmpl w:val="F55EB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EDF5F5D"/>
    <w:multiLevelType w:val="multilevel"/>
    <w:tmpl w:val="69148EF0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1D5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7E0DC3"/>
    <w:multiLevelType w:val="hybridMultilevel"/>
    <w:tmpl w:val="30688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C72719"/>
    <w:multiLevelType w:val="multilevel"/>
    <w:tmpl w:val="356014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96C84"/>
    <w:multiLevelType w:val="multilevel"/>
    <w:tmpl w:val="FC060A2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EE2CE9"/>
    <w:multiLevelType w:val="hybridMultilevel"/>
    <w:tmpl w:val="D9CC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3B23A9"/>
    <w:multiLevelType w:val="hybridMultilevel"/>
    <w:tmpl w:val="6414E4EA"/>
    <w:lvl w:ilvl="0" w:tplc="A7EA6F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27D82"/>
    <w:multiLevelType w:val="multilevel"/>
    <w:tmpl w:val="73B8D4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B1D5A"/>
    <w:multiLevelType w:val="multilevel"/>
    <w:tmpl w:val="4560F33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FAA1A3A"/>
    <w:multiLevelType w:val="hybridMultilevel"/>
    <w:tmpl w:val="C9428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F10A1B"/>
    <w:multiLevelType w:val="multilevel"/>
    <w:tmpl w:val="C0006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6E0099"/>
    <w:multiLevelType w:val="hybridMultilevel"/>
    <w:tmpl w:val="FB8E3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2577F"/>
    <w:multiLevelType w:val="multilevel"/>
    <w:tmpl w:val="356014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FE1F3B"/>
    <w:multiLevelType w:val="multilevel"/>
    <w:tmpl w:val="417201E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41"/>
  </w:num>
  <w:num w:numId="5">
    <w:abstractNumId w:val="5"/>
  </w:num>
  <w:num w:numId="6">
    <w:abstractNumId w:val="14"/>
  </w:num>
  <w:num w:numId="7">
    <w:abstractNumId w:val="20"/>
  </w:num>
  <w:num w:numId="8">
    <w:abstractNumId w:val="29"/>
  </w:num>
  <w:num w:numId="9">
    <w:abstractNumId w:val="28"/>
  </w:num>
  <w:num w:numId="10">
    <w:abstractNumId w:val="25"/>
  </w:num>
  <w:num w:numId="11">
    <w:abstractNumId w:val="16"/>
  </w:num>
  <w:num w:numId="12">
    <w:abstractNumId w:val="18"/>
  </w:num>
  <w:num w:numId="13">
    <w:abstractNumId w:val="2"/>
  </w:num>
  <w:num w:numId="14">
    <w:abstractNumId w:val="31"/>
  </w:num>
  <w:num w:numId="15">
    <w:abstractNumId w:val="0"/>
  </w:num>
  <w:num w:numId="16">
    <w:abstractNumId w:val="7"/>
  </w:num>
  <w:num w:numId="17">
    <w:abstractNumId w:val="38"/>
  </w:num>
  <w:num w:numId="18">
    <w:abstractNumId w:val="24"/>
  </w:num>
  <w:num w:numId="19">
    <w:abstractNumId w:val="30"/>
  </w:num>
  <w:num w:numId="20">
    <w:abstractNumId w:val="17"/>
  </w:num>
  <w:num w:numId="21">
    <w:abstractNumId w:val="32"/>
  </w:num>
  <w:num w:numId="22">
    <w:abstractNumId w:val="22"/>
  </w:num>
  <w:num w:numId="23">
    <w:abstractNumId w:val="39"/>
  </w:num>
  <w:num w:numId="24">
    <w:abstractNumId w:val="36"/>
  </w:num>
  <w:num w:numId="25">
    <w:abstractNumId w:val="15"/>
  </w:num>
  <w:num w:numId="26">
    <w:abstractNumId w:val="19"/>
  </w:num>
  <w:num w:numId="27">
    <w:abstractNumId w:val="8"/>
  </w:num>
  <w:num w:numId="28">
    <w:abstractNumId w:val="35"/>
  </w:num>
  <w:num w:numId="29">
    <w:abstractNumId w:val="10"/>
  </w:num>
  <w:num w:numId="30">
    <w:abstractNumId w:val="12"/>
  </w:num>
  <w:num w:numId="31">
    <w:abstractNumId w:val="1"/>
  </w:num>
  <w:num w:numId="32">
    <w:abstractNumId w:val="43"/>
  </w:num>
  <w:num w:numId="33">
    <w:abstractNumId w:val="21"/>
  </w:num>
  <w:num w:numId="34">
    <w:abstractNumId w:val="11"/>
  </w:num>
  <w:num w:numId="35">
    <w:abstractNumId w:val="6"/>
  </w:num>
  <w:num w:numId="36">
    <w:abstractNumId w:val="40"/>
  </w:num>
  <w:num w:numId="37">
    <w:abstractNumId w:val="3"/>
  </w:num>
  <w:num w:numId="38">
    <w:abstractNumId w:val="27"/>
  </w:num>
  <w:num w:numId="39">
    <w:abstractNumId w:val="34"/>
  </w:num>
  <w:num w:numId="40">
    <w:abstractNumId w:val="23"/>
  </w:num>
  <w:num w:numId="41">
    <w:abstractNumId w:val="33"/>
  </w:num>
  <w:num w:numId="42">
    <w:abstractNumId w:val="37"/>
  </w:num>
  <w:num w:numId="43">
    <w:abstractNumId w:val="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80"/>
    <w:rsid w:val="00000646"/>
    <w:rsid w:val="00000A38"/>
    <w:rsid w:val="00002651"/>
    <w:rsid w:val="000026ED"/>
    <w:rsid w:val="00002989"/>
    <w:rsid w:val="0000686A"/>
    <w:rsid w:val="00011123"/>
    <w:rsid w:val="00012041"/>
    <w:rsid w:val="00023F12"/>
    <w:rsid w:val="000303E0"/>
    <w:rsid w:val="0003056C"/>
    <w:rsid w:val="0003071C"/>
    <w:rsid w:val="00031058"/>
    <w:rsid w:val="00035739"/>
    <w:rsid w:val="000378E1"/>
    <w:rsid w:val="0004062E"/>
    <w:rsid w:val="00041E8C"/>
    <w:rsid w:val="0004270D"/>
    <w:rsid w:val="00042BCE"/>
    <w:rsid w:val="0004618C"/>
    <w:rsid w:val="00046F56"/>
    <w:rsid w:val="00055AF7"/>
    <w:rsid w:val="00055AFC"/>
    <w:rsid w:val="0006341E"/>
    <w:rsid w:val="00064C59"/>
    <w:rsid w:val="000706BA"/>
    <w:rsid w:val="0007261C"/>
    <w:rsid w:val="0007387F"/>
    <w:rsid w:val="000763DE"/>
    <w:rsid w:val="00084B30"/>
    <w:rsid w:val="00085AF3"/>
    <w:rsid w:val="00087836"/>
    <w:rsid w:val="00091800"/>
    <w:rsid w:val="00091DCF"/>
    <w:rsid w:val="00092784"/>
    <w:rsid w:val="00092B70"/>
    <w:rsid w:val="00093218"/>
    <w:rsid w:val="00093821"/>
    <w:rsid w:val="00094042"/>
    <w:rsid w:val="00096409"/>
    <w:rsid w:val="000A2843"/>
    <w:rsid w:val="000A3A91"/>
    <w:rsid w:val="000A3E23"/>
    <w:rsid w:val="000A5AB3"/>
    <w:rsid w:val="000A6B1B"/>
    <w:rsid w:val="000B62A6"/>
    <w:rsid w:val="000B6D00"/>
    <w:rsid w:val="000B78B6"/>
    <w:rsid w:val="000C123B"/>
    <w:rsid w:val="000C2FFC"/>
    <w:rsid w:val="000C313B"/>
    <w:rsid w:val="000D115D"/>
    <w:rsid w:val="000D11D6"/>
    <w:rsid w:val="000D306E"/>
    <w:rsid w:val="000D6499"/>
    <w:rsid w:val="000E43D2"/>
    <w:rsid w:val="000E4BA8"/>
    <w:rsid w:val="000F0EF2"/>
    <w:rsid w:val="000F2FA0"/>
    <w:rsid w:val="000F4998"/>
    <w:rsid w:val="000F7EBA"/>
    <w:rsid w:val="00102093"/>
    <w:rsid w:val="0010467B"/>
    <w:rsid w:val="00105C66"/>
    <w:rsid w:val="00115563"/>
    <w:rsid w:val="00116A46"/>
    <w:rsid w:val="00125B2C"/>
    <w:rsid w:val="00133926"/>
    <w:rsid w:val="001411E0"/>
    <w:rsid w:val="00143B35"/>
    <w:rsid w:val="001553A4"/>
    <w:rsid w:val="0015579A"/>
    <w:rsid w:val="0015729C"/>
    <w:rsid w:val="0016366F"/>
    <w:rsid w:val="00164E53"/>
    <w:rsid w:val="0016518F"/>
    <w:rsid w:val="0017321D"/>
    <w:rsid w:val="00173E2F"/>
    <w:rsid w:val="00173F1B"/>
    <w:rsid w:val="00174281"/>
    <w:rsid w:val="001773EB"/>
    <w:rsid w:val="0018150D"/>
    <w:rsid w:val="001821A1"/>
    <w:rsid w:val="00182AAD"/>
    <w:rsid w:val="00182FCA"/>
    <w:rsid w:val="001853D2"/>
    <w:rsid w:val="00185AE6"/>
    <w:rsid w:val="001909A2"/>
    <w:rsid w:val="001916AE"/>
    <w:rsid w:val="001949E4"/>
    <w:rsid w:val="00194C62"/>
    <w:rsid w:val="00195F08"/>
    <w:rsid w:val="001B10F7"/>
    <w:rsid w:val="001B2113"/>
    <w:rsid w:val="001B5547"/>
    <w:rsid w:val="001B6616"/>
    <w:rsid w:val="001B68FC"/>
    <w:rsid w:val="001B7CE1"/>
    <w:rsid w:val="001C1ECF"/>
    <w:rsid w:val="001C3473"/>
    <w:rsid w:val="001C3812"/>
    <w:rsid w:val="001D0A7F"/>
    <w:rsid w:val="001D109D"/>
    <w:rsid w:val="001D30CB"/>
    <w:rsid w:val="001D31A8"/>
    <w:rsid w:val="001D5960"/>
    <w:rsid w:val="001E2F89"/>
    <w:rsid w:val="001E50DB"/>
    <w:rsid w:val="001E786B"/>
    <w:rsid w:val="001F08CF"/>
    <w:rsid w:val="001F4787"/>
    <w:rsid w:val="001F4905"/>
    <w:rsid w:val="00200BE9"/>
    <w:rsid w:val="00203246"/>
    <w:rsid w:val="00204CFE"/>
    <w:rsid w:val="00206E2B"/>
    <w:rsid w:val="00207629"/>
    <w:rsid w:val="00211A35"/>
    <w:rsid w:val="00211E66"/>
    <w:rsid w:val="002142C4"/>
    <w:rsid w:val="00214BCB"/>
    <w:rsid w:val="002164D0"/>
    <w:rsid w:val="00217AD0"/>
    <w:rsid w:val="00217E4B"/>
    <w:rsid w:val="00220E85"/>
    <w:rsid w:val="002276AA"/>
    <w:rsid w:val="002357A0"/>
    <w:rsid w:val="00244424"/>
    <w:rsid w:val="00246DA3"/>
    <w:rsid w:val="00250EBF"/>
    <w:rsid w:val="002519D3"/>
    <w:rsid w:val="00256D05"/>
    <w:rsid w:val="002608CE"/>
    <w:rsid w:val="00261E57"/>
    <w:rsid w:val="00267FC4"/>
    <w:rsid w:val="0027231F"/>
    <w:rsid w:val="00275E2E"/>
    <w:rsid w:val="0028026C"/>
    <w:rsid w:val="00287E83"/>
    <w:rsid w:val="00290667"/>
    <w:rsid w:val="00292A95"/>
    <w:rsid w:val="00296096"/>
    <w:rsid w:val="002A0D4A"/>
    <w:rsid w:val="002A0E19"/>
    <w:rsid w:val="002A5227"/>
    <w:rsid w:val="002A6F66"/>
    <w:rsid w:val="002B4667"/>
    <w:rsid w:val="002B5009"/>
    <w:rsid w:val="002B760D"/>
    <w:rsid w:val="002B7C0B"/>
    <w:rsid w:val="002C1B7A"/>
    <w:rsid w:val="002C20FB"/>
    <w:rsid w:val="002C2DC3"/>
    <w:rsid w:val="002C330A"/>
    <w:rsid w:val="002C3B65"/>
    <w:rsid w:val="002C4694"/>
    <w:rsid w:val="002C7370"/>
    <w:rsid w:val="002D13E3"/>
    <w:rsid w:val="002D1FF9"/>
    <w:rsid w:val="002D2DEA"/>
    <w:rsid w:val="002D500E"/>
    <w:rsid w:val="002D6804"/>
    <w:rsid w:val="002D6C0C"/>
    <w:rsid w:val="002E536A"/>
    <w:rsid w:val="002F2272"/>
    <w:rsid w:val="002F26DC"/>
    <w:rsid w:val="002F4D44"/>
    <w:rsid w:val="002F61AB"/>
    <w:rsid w:val="002F7E2C"/>
    <w:rsid w:val="003013B6"/>
    <w:rsid w:val="0030144B"/>
    <w:rsid w:val="00307E78"/>
    <w:rsid w:val="00311F14"/>
    <w:rsid w:val="00312F5E"/>
    <w:rsid w:val="00320DC5"/>
    <w:rsid w:val="003242BE"/>
    <w:rsid w:val="00327CFA"/>
    <w:rsid w:val="00327F40"/>
    <w:rsid w:val="00335460"/>
    <w:rsid w:val="003404D8"/>
    <w:rsid w:val="00350E6F"/>
    <w:rsid w:val="00350EA3"/>
    <w:rsid w:val="00354C9F"/>
    <w:rsid w:val="0035730E"/>
    <w:rsid w:val="00360E9B"/>
    <w:rsid w:val="0036110C"/>
    <w:rsid w:val="00362A25"/>
    <w:rsid w:val="00366432"/>
    <w:rsid w:val="003702D9"/>
    <w:rsid w:val="0037034E"/>
    <w:rsid w:val="003710FD"/>
    <w:rsid w:val="00375256"/>
    <w:rsid w:val="00381BC4"/>
    <w:rsid w:val="00390E8C"/>
    <w:rsid w:val="003921EC"/>
    <w:rsid w:val="00396F4B"/>
    <w:rsid w:val="003970AC"/>
    <w:rsid w:val="003A1BBD"/>
    <w:rsid w:val="003A2C1E"/>
    <w:rsid w:val="003A38F7"/>
    <w:rsid w:val="003A57F4"/>
    <w:rsid w:val="003A5FAB"/>
    <w:rsid w:val="003A7324"/>
    <w:rsid w:val="003B49BB"/>
    <w:rsid w:val="003B4D4E"/>
    <w:rsid w:val="003B6615"/>
    <w:rsid w:val="003C4277"/>
    <w:rsid w:val="003D0688"/>
    <w:rsid w:val="003D087B"/>
    <w:rsid w:val="003D0D9C"/>
    <w:rsid w:val="003E3270"/>
    <w:rsid w:val="003E7128"/>
    <w:rsid w:val="003F3B7E"/>
    <w:rsid w:val="003F3BC8"/>
    <w:rsid w:val="003F4B59"/>
    <w:rsid w:val="003F4C56"/>
    <w:rsid w:val="003F73F3"/>
    <w:rsid w:val="00401D4F"/>
    <w:rsid w:val="004023EE"/>
    <w:rsid w:val="00404519"/>
    <w:rsid w:val="00404CFC"/>
    <w:rsid w:val="00407EB8"/>
    <w:rsid w:val="00412F4A"/>
    <w:rsid w:val="004137FB"/>
    <w:rsid w:val="00413D04"/>
    <w:rsid w:val="004157E3"/>
    <w:rsid w:val="00417906"/>
    <w:rsid w:val="00424BDC"/>
    <w:rsid w:val="00434F02"/>
    <w:rsid w:val="00437C62"/>
    <w:rsid w:val="004403F7"/>
    <w:rsid w:val="00440791"/>
    <w:rsid w:val="00440CBE"/>
    <w:rsid w:val="00443321"/>
    <w:rsid w:val="00443EAB"/>
    <w:rsid w:val="00447F4C"/>
    <w:rsid w:val="00450925"/>
    <w:rsid w:val="00451728"/>
    <w:rsid w:val="00452C73"/>
    <w:rsid w:val="004550DE"/>
    <w:rsid w:val="004563A8"/>
    <w:rsid w:val="004579BC"/>
    <w:rsid w:val="00460A47"/>
    <w:rsid w:val="00460BA5"/>
    <w:rsid w:val="004618F8"/>
    <w:rsid w:val="00462FE4"/>
    <w:rsid w:val="00471AAA"/>
    <w:rsid w:val="00474A32"/>
    <w:rsid w:val="004819C4"/>
    <w:rsid w:val="004823CF"/>
    <w:rsid w:val="00482804"/>
    <w:rsid w:val="0048379C"/>
    <w:rsid w:val="00484A23"/>
    <w:rsid w:val="0048741A"/>
    <w:rsid w:val="00490E04"/>
    <w:rsid w:val="00492FD5"/>
    <w:rsid w:val="00492FE7"/>
    <w:rsid w:val="004950A4"/>
    <w:rsid w:val="004A00E9"/>
    <w:rsid w:val="004A3AB3"/>
    <w:rsid w:val="004B110B"/>
    <w:rsid w:val="004B14F9"/>
    <w:rsid w:val="004B35AC"/>
    <w:rsid w:val="004B5964"/>
    <w:rsid w:val="004B5C28"/>
    <w:rsid w:val="004B6F5B"/>
    <w:rsid w:val="004B7AD5"/>
    <w:rsid w:val="004C0961"/>
    <w:rsid w:val="004C65B0"/>
    <w:rsid w:val="004D13F0"/>
    <w:rsid w:val="004D37C9"/>
    <w:rsid w:val="004D4199"/>
    <w:rsid w:val="004D5027"/>
    <w:rsid w:val="004D53CF"/>
    <w:rsid w:val="004E1BA2"/>
    <w:rsid w:val="004E2D6B"/>
    <w:rsid w:val="004E7467"/>
    <w:rsid w:val="004F1522"/>
    <w:rsid w:val="004F1643"/>
    <w:rsid w:val="004F3D24"/>
    <w:rsid w:val="004F4367"/>
    <w:rsid w:val="004F5D7A"/>
    <w:rsid w:val="004F69D0"/>
    <w:rsid w:val="00502C6B"/>
    <w:rsid w:val="00505540"/>
    <w:rsid w:val="00506510"/>
    <w:rsid w:val="0051021B"/>
    <w:rsid w:val="00511DFF"/>
    <w:rsid w:val="00514C63"/>
    <w:rsid w:val="00514D79"/>
    <w:rsid w:val="0052311D"/>
    <w:rsid w:val="00523402"/>
    <w:rsid w:val="00524D26"/>
    <w:rsid w:val="005257E2"/>
    <w:rsid w:val="005260C9"/>
    <w:rsid w:val="00527121"/>
    <w:rsid w:val="005308C5"/>
    <w:rsid w:val="00534996"/>
    <w:rsid w:val="005361DF"/>
    <w:rsid w:val="00540DEA"/>
    <w:rsid w:val="00545282"/>
    <w:rsid w:val="00545E93"/>
    <w:rsid w:val="005519CD"/>
    <w:rsid w:val="00554638"/>
    <w:rsid w:val="0055553C"/>
    <w:rsid w:val="0055647E"/>
    <w:rsid w:val="00556F9C"/>
    <w:rsid w:val="00564121"/>
    <w:rsid w:val="005649D0"/>
    <w:rsid w:val="00565898"/>
    <w:rsid w:val="00565AAD"/>
    <w:rsid w:val="00565EA7"/>
    <w:rsid w:val="00565F4B"/>
    <w:rsid w:val="00566825"/>
    <w:rsid w:val="00572F7E"/>
    <w:rsid w:val="00573410"/>
    <w:rsid w:val="00574C1A"/>
    <w:rsid w:val="0057734A"/>
    <w:rsid w:val="00592289"/>
    <w:rsid w:val="005943D8"/>
    <w:rsid w:val="00594902"/>
    <w:rsid w:val="00596D12"/>
    <w:rsid w:val="00597966"/>
    <w:rsid w:val="005A2127"/>
    <w:rsid w:val="005A3285"/>
    <w:rsid w:val="005A49D4"/>
    <w:rsid w:val="005A5B12"/>
    <w:rsid w:val="005A763A"/>
    <w:rsid w:val="005B01DF"/>
    <w:rsid w:val="005B1FF6"/>
    <w:rsid w:val="005B2FDF"/>
    <w:rsid w:val="005B35BC"/>
    <w:rsid w:val="005B539A"/>
    <w:rsid w:val="005C1AED"/>
    <w:rsid w:val="005C20D0"/>
    <w:rsid w:val="005C48B4"/>
    <w:rsid w:val="005C61E7"/>
    <w:rsid w:val="005D0B1F"/>
    <w:rsid w:val="005D14BB"/>
    <w:rsid w:val="005D16AF"/>
    <w:rsid w:val="005D1EE5"/>
    <w:rsid w:val="005D285B"/>
    <w:rsid w:val="005D3D28"/>
    <w:rsid w:val="005D6793"/>
    <w:rsid w:val="005E5AC4"/>
    <w:rsid w:val="005E7B79"/>
    <w:rsid w:val="005F5049"/>
    <w:rsid w:val="005F5285"/>
    <w:rsid w:val="005F65B9"/>
    <w:rsid w:val="00600154"/>
    <w:rsid w:val="00600630"/>
    <w:rsid w:val="00600E3A"/>
    <w:rsid w:val="00612656"/>
    <w:rsid w:val="00614EF0"/>
    <w:rsid w:val="00617621"/>
    <w:rsid w:val="006179D3"/>
    <w:rsid w:val="00617AC6"/>
    <w:rsid w:val="006218E7"/>
    <w:rsid w:val="00626C58"/>
    <w:rsid w:val="00627E60"/>
    <w:rsid w:val="00631023"/>
    <w:rsid w:val="006321A7"/>
    <w:rsid w:val="0063436C"/>
    <w:rsid w:val="00635BB6"/>
    <w:rsid w:val="00637B68"/>
    <w:rsid w:val="0064225C"/>
    <w:rsid w:val="006431FB"/>
    <w:rsid w:val="00644490"/>
    <w:rsid w:val="006476A0"/>
    <w:rsid w:val="00650C20"/>
    <w:rsid w:val="00653262"/>
    <w:rsid w:val="0065446F"/>
    <w:rsid w:val="00654DCD"/>
    <w:rsid w:val="00660F11"/>
    <w:rsid w:val="0066219A"/>
    <w:rsid w:val="006650CF"/>
    <w:rsid w:val="00680705"/>
    <w:rsid w:val="00680740"/>
    <w:rsid w:val="00681A35"/>
    <w:rsid w:val="00681E3F"/>
    <w:rsid w:val="006824E9"/>
    <w:rsid w:val="006857B6"/>
    <w:rsid w:val="006868AD"/>
    <w:rsid w:val="006873BE"/>
    <w:rsid w:val="00694749"/>
    <w:rsid w:val="006A3CDB"/>
    <w:rsid w:val="006A4628"/>
    <w:rsid w:val="006A51D3"/>
    <w:rsid w:val="006A661F"/>
    <w:rsid w:val="006A759E"/>
    <w:rsid w:val="006B0F0A"/>
    <w:rsid w:val="006B1CCE"/>
    <w:rsid w:val="006B607F"/>
    <w:rsid w:val="006B7D76"/>
    <w:rsid w:val="006C74B4"/>
    <w:rsid w:val="006D13E4"/>
    <w:rsid w:val="006D20D5"/>
    <w:rsid w:val="006D3CB7"/>
    <w:rsid w:val="006D4FD3"/>
    <w:rsid w:val="006D5482"/>
    <w:rsid w:val="006D5D9C"/>
    <w:rsid w:val="006D6700"/>
    <w:rsid w:val="006D7F8A"/>
    <w:rsid w:val="006E06F3"/>
    <w:rsid w:val="006E0E36"/>
    <w:rsid w:val="006E2839"/>
    <w:rsid w:val="006F0BEE"/>
    <w:rsid w:val="006F3C64"/>
    <w:rsid w:val="006F4EDE"/>
    <w:rsid w:val="006F713B"/>
    <w:rsid w:val="006F7188"/>
    <w:rsid w:val="006F784D"/>
    <w:rsid w:val="0070208B"/>
    <w:rsid w:val="0070414F"/>
    <w:rsid w:val="007055F3"/>
    <w:rsid w:val="00712887"/>
    <w:rsid w:val="00712D93"/>
    <w:rsid w:val="0071482E"/>
    <w:rsid w:val="00714AFA"/>
    <w:rsid w:val="00716C42"/>
    <w:rsid w:val="00721850"/>
    <w:rsid w:val="00722BBD"/>
    <w:rsid w:val="00724AF5"/>
    <w:rsid w:val="00725029"/>
    <w:rsid w:val="00732EF1"/>
    <w:rsid w:val="00736092"/>
    <w:rsid w:val="007364B8"/>
    <w:rsid w:val="00737E89"/>
    <w:rsid w:val="00740AD9"/>
    <w:rsid w:val="00746FDA"/>
    <w:rsid w:val="0075370B"/>
    <w:rsid w:val="00753980"/>
    <w:rsid w:val="007628B3"/>
    <w:rsid w:val="0076496E"/>
    <w:rsid w:val="00765F4A"/>
    <w:rsid w:val="00775545"/>
    <w:rsid w:val="007776F9"/>
    <w:rsid w:val="00786293"/>
    <w:rsid w:val="00786832"/>
    <w:rsid w:val="00787926"/>
    <w:rsid w:val="00791018"/>
    <w:rsid w:val="00791232"/>
    <w:rsid w:val="00791E61"/>
    <w:rsid w:val="00794876"/>
    <w:rsid w:val="00796A13"/>
    <w:rsid w:val="00796E80"/>
    <w:rsid w:val="00797D49"/>
    <w:rsid w:val="007A0168"/>
    <w:rsid w:val="007A03BB"/>
    <w:rsid w:val="007A28F2"/>
    <w:rsid w:val="007A4347"/>
    <w:rsid w:val="007A43D1"/>
    <w:rsid w:val="007A6B4C"/>
    <w:rsid w:val="007A6EAA"/>
    <w:rsid w:val="007B1A6B"/>
    <w:rsid w:val="007B3550"/>
    <w:rsid w:val="007B6279"/>
    <w:rsid w:val="007C4460"/>
    <w:rsid w:val="007D1801"/>
    <w:rsid w:val="007D2031"/>
    <w:rsid w:val="007D45CD"/>
    <w:rsid w:val="007D7980"/>
    <w:rsid w:val="007E0857"/>
    <w:rsid w:val="007E11FD"/>
    <w:rsid w:val="007E277A"/>
    <w:rsid w:val="007F419D"/>
    <w:rsid w:val="0080024C"/>
    <w:rsid w:val="00801442"/>
    <w:rsid w:val="00801709"/>
    <w:rsid w:val="00801F6A"/>
    <w:rsid w:val="00804DC3"/>
    <w:rsid w:val="00806758"/>
    <w:rsid w:val="008072E3"/>
    <w:rsid w:val="008116BC"/>
    <w:rsid w:val="008117E3"/>
    <w:rsid w:val="00815EEB"/>
    <w:rsid w:val="00823FA2"/>
    <w:rsid w:val="0083380A"/>
    <w:rsid w:val="008439C9"/>
    <w:rsid w:val="00844774"/>
    <w:rsid w:val="00845F25"/>
    <w:rsid w:val="0084662E"/>
    <w:rsid w:val="00847355"/>
    <w:rsid w:val="00851DF0"/>
    <w:rsid w:val="0085232B"/>
    <w:rsid w:val="00854153"/>
    <w:rsid w:val="008549F1"/>
    <w:rsid w:val="008557BC"/>
    <w:rsid w:val="0086172E"/>
    <w:rsid w:val="00861D31"/>
    <w:rsid w:val="00861E89"/>
    <w:rsid w:val="00864DA0"/>
    <w:rsid w:val="0087157F"/>
    <w:rsid w:val="008766DA"/>
    <w:rsid w:val="008851CB"/>
    <w:rsid w:val="008906F3"/>
    <w:rsid w:val="00891DE5"/>
    <w:rsid w:val="00892D1F"/>
    <w:rsid w:val="00893750"/>
    <w:rsid w:val="00894B77"/>
    <w:rsid w:val="00897A44"/>
    <w:rsid w:val="008A03B2"/>
    <w:rsid w:val="008A38C3"/>
    <w:rsid w:val="008A4E0D"/>
    <w:rsid w:val="008A71EC"/>
    <w:rsid w:val="008B1B83"/>
    <w:rsid w:val="008B3455"/>
    <w:rsid w:val="008B57FD"/>
    <w:rsid w:val="008B61DA"/>
    <w:rsid w:val="008C0A97"/>
    <w:rsid w:val="008C20D3"/>
    <w:rsid w:val="008C2C16"/>
    <w:rsid w:val="008C2F13"/>
    <w:rsid w:val="008C39A9"/>
    <w:rsid w:val="008C3E55"/>
    <w:rsid w:val="008C588F"/>
    <w:rsid w:val="008C5C85"/>
    <w:rsid w:val="008C5EE4"/>
    <w:rsid w:val="008D38B0"/>
    <w:rsid w:val="008D3C66"/>
    <w:rsid w:val="008E11C4"/>
    <w:rsid w:val="008E15A0"/>
    <w:rsid w:val="008E26AE"/>
    <w:rsid w:val="008E3CFF"/>
    <w:rsid w:val="008E43D0"/>
    <w:rsid w:val="008E7928"/>
    <w:rsid w:val="008F411F"/>
    <w:rsid w:val="00903BAF"/>
    <w:rsid w:val="00907180"/>
    <w:rsid w:val="009115F3"/>
    <w:rsid w:val="009167B0"/>
    <w:rsid w:val="0092044C"/>
    <w:rsid w:val="00922F13"/>
    <w:rsid w:val="009240D1"/>
    <w:rsid w:val="009256BE"/>
    <w:rsid w:val="00926F6E"/>
    <w:rsid w:val="00930437"/>
    <w:rsid w:val="00931750"/>
    <w:rsid w:val="00934B9A"/>
    <w:rsid w:val="00935A3C"/>
    <w:rsid w:val="0093626F"/>
    <w:rsid w:val="00936E43"/>
    <w:rsid w:val="00937C14"/>
    <w:rsid w:val="00937EA1"/>
    <w:rsid w:val="00947949"/>
    <w:rsid w:val="009500DF"/>
    <w:rsid w:val="00951EAA"/>
    <w:rsid w:val="00952151"/>
    <w:rsid w:val="00957F7A"/>
    <w:rsid w:val="00960DB8"/>
    <w:rsid w:val="00963C91"/>
    <w:rsid w:val="00965BD4"/>
    <w:rsid w:val="0096739F"/>
    <w:rsid w:val="00972298"/>
    <w:rsid w:val="00974098"/>
    <w:rsid w:val="00977E3D"/>
    <w:rsid w:val="00982540"/>
    <w:rsid w:val="00983738"/>
    <w:rsid w:val="00987D32"/>
    <w:rsid w:val="00990AEF"/>
    <w:rsid w:val="00992D07"/>
    <w:rsid w:val="0099462D"/>
    <w:rsid w:val="009955CA"/>
    <w:rsid w:val="00995D94"/>
    <w:rsid w:val="009968D7"/>
    <w:rsid w:val="009A30E5"/>
    <w:rsid w:val="009B1569"/>
    <w:rsid w:val="009B1B7A"/>
    <w:rsid w:val="009B1E51"/>
    <w:rsid w:val="009B4AA3"/>
    <w:rsid w:val="009B78D5"/>
    <w:rsid w:val="009C6B49"/>
    <w:rsid w:val="009C6DE4"/>
    <w:rsid w:val="009D6228"/>
    <w:rsid w:val="009E6FF6"/>
    <w:rsid w:val="009F3B7B"/>
    <w:rsid w:val="009F41B2"/>
    <w:rsid w:val="00A0399F"/>
    <w:rsid w:val="00A0474A"/>
    <w:rsid w:val="00A06DEC"/>
    <w:rsid w:val="00A10057"/>
    <w:rsid w:val="00A11340"/>
    <w:rsid w:val="00A152AB"/>
    <w:rsid w:val="00A15B3F"/>
    <w:rsid w:val="00A166DE"/>
    <w:rsid w:val="00A203AF"/>
    <w:rsid w:val="00A219CB"/>
    <w:rsid w:val="00A2408C"/>
    <w:rsid w:val="00A267DB"/>
    <w:rsid w:val="00A321DD"/>
    <w:rsid w:val="00A3457F"/>
    <w:rsid w:val="00A3637D"/>
    <w:rsid w:val="00A374D4"/>
    <w:rsid w:val="00A40337"/>
    <w:rsid w:val="00A51203"/>
    <w:rsid w:val="00A549C4"/>
    <w:rsid w:val="00A5728E"/>
    <w:rsid w:val="00A61902"/>
    <w:rsid w:val="00A62AAA"/>
    <w:rsid w:val="00A63967"/>
    <w:rsid w:val="00A67EB3"/>
    <w:rsid w:val="00A707B5"/>
    <w:rsid w:val="00A71550"/>
    <w:rsid w:val="00A71EF1"/>
    <w:rsid w:val="00A72C23"/>
    <w:rsid w:val="00A74614"/>
    <w:rsid w:val="00A803A5"/>
    <w:rsid w:val="00A808E5"/>
    <w:rsid w:val="00A83E4C"/>
    <w:rsid w:val="00A85982"/>
    <w:rsid w:val="00A865F8"/>
    <w:rsid w:val="00A877AF"/>
    <w:rsid w:val="00A92D3E"/>
    <w:rsid w:val="00A94B83"/>
    <w:rsid w:val="00A95BB2"/>
    <w:rsid w:val="00A96C3C"/>
    <w:rsid w:val="00AA1DC6"/>
    <w:rsid w:val="00AA672A"/>
    <w:rsid w:val="00AB257F"/>
    <w:rsid w:val="00AB6D2E"/>
    <w:rsid w:val="00AC1D8E"/>
    <w:rsid w:val="00AC3FF1"/>
    <w:rsid w:val="00AC6901"/>
    <w:rsid w:val="00AD2F9E"/>
    <w:rsid w:val="00AD5694"/>
    <w:rsid w:val="00AD6E80"/>
    <w:rsid w:val="00AE0BF1"/>
    <w:rsid w:val="00AE18E7"/>
    <w:rsid w:val="00AE1F1F"/>
    <w:rsid w:val="00AE4982"/>
    <w:rsid w:val="00AE646F"/>
    <w:rsid w:val="00AF1876"/>
    <w:rsid w:val="00AF714B"/>
    <w:rsid w:val="00AF72E6"/>
    <w:rsid w:val="00B015C4"/>
    <w:rsid w:val="00B151C0"/>
    <w:rsid w:val="00B1544D"/>
    <w:rsid w:val="00B17FD3"/>
    <w:rsid w:val="00B205E2"/>
    <w:rsid w:val="00B31161"/>
    <w:rsid w:val="00B31E73"/>
    <w:rsid w:val="00B33796"/>
    <w:rsid w:val="00B3524F"/>
    <w:rsid w:val="00B35836"/>
    <w:rsid w:val="00B35E88"/>
    <w:rsid w:val="00B40A18"/>
    <w:rsid w:val="00B4192D"/>
    <w:rsid w:val="00B42D1C"/>
    <w:rsid w:val="00B4419D"/>
    <w:rsid w:val="00B46A8C"/>
    <w:rsid w:val="00B50F43"/>
    <w:rsid w:val="00B51A46"/>
    <w:rsid w:val="00B528D1"/>
    <w:rsid w:val="00B5408B"/>
    <w:rsid w:val="00B543CF"/>
    <w:rsid w:val="00B54764"/>
    <w:rsid w:val="00B55479"/>
    <w:rsid w:val="00B57560"/>
    <w:rsid w:val="00B57D26"/>
    <w:rsid w:val="00B615A7"/>
    <w:rsid w:val="00B6787F"/>
    <w:rsid w:val="00B679D6"/>
    <w:rsid w:val="00B72DDD"/>
    <w:rsid w:val="00B75DC8"/>
    <w:rsid w:val="00B81025"/>
    <w:rsid w:val="00B83D6D"/>
    <w:rsid w:val="00B85A33"/>
    <w:rsid w:val="00B93109"/>
    <w:rsid w:val="00B95B8D"/>
    <w:rsid w:val="00B964CB"/>
    <w:rsid w:val="00BA3281"/>
    <w:rsid w:val="00BC0715"/>
    <w:rsid w:val="00BC1E18"/>
    <w:rsid w:val="00BC451F"/>
    <w:rsid w:val="00BC6B67"/>
    <w:rsid w:val="00BD032C"/>
    <w:rsid w:val="00BD088D"/>
    <w:rsid w:val="00BD273A"/>
    <w:rsid w:val="00BD5E72"/>
    <w:rsid w:val="00BE2016"/>
    <w:rsid w:val="00BE6CAF"/>
    <w:rsid w:val="00BF0558"/>
    <w:rsid w:val="00BF07F7"/>
    <w:rsid w:val="00BF299D"/>
    <w:rsid w:val="00BF7DFE"/>
    <w:rsid w:val="00C01835"/>
    <w:rsid w:val="00C02E4A"/>
    <w:rsid w:val="00C072A5"/>
    <w:rsid w:val="00C11BEC"/>
    <w:rsid w:val="00C13DF6"/>
    <w:rsid w:val="00C14012"/>
    <w:rsid w:val="00C14C56"/>
    <w:rsid w:val="00C176CD"/>
    <w:rsid w:val="00C17BF7"/>
    <w:rsid w:val="00C241E8"/>
    <w:rsid w:val="00C24692"/>
    <w:rsid w:val="00C301BA"/>
    <w:rsid w:val="00C30B1D"/>
    <w:rsid w:val="00C34588"/>
    <w:rsid w:val="00C377B3"/>
    <w:rsid w:val="00C41258"/>
    <w:rsid w:val="00C464AA"/>
    <w:rsid w:val="00C47C4D"/>
    <w:rsid w:val="00C50184"/>
    <w:rsid w:val="00C51952"/>
    <w:rsid w:val="00C54E64"/>
    <w:rsid w:val="00C61788"/>
    <w:rsid w:val="00C66E73"/>
    <w:rsid w:val="00C73A57"/>
    <w:rsid w:val="00C74ED7"/>
    <w:rsid w:val="00C7566A"/>
    <w:rsid w:val="00C76DE7"/>
    <w:rsid w:val="00C76F2A"/>
    <w:rsid w:val="00C77032"/>
    <w:rsid w:val="00C77F21"/>
    <w:rsid w:val="00C85E23"/>
    <w:rsid w:val="00C86DA1"/>
    <w:rsid w:val="00C95080"/>
    <w:rsid w:val="00CA193A"/>
    <w:rsid w:val="00CA529E"/>
    <w:rsid w:val="00CA5E3C"/>
    <w:rsid w:val="00CA7E99"/>
    <w:rsid w:val="00CB22A6"/>
    <w:rsid w:val="00CB2994"/>
    <w:rsid w:val="00CB48B9"/>
    <w:rsid w:val="00CB6607"/>
    <w:rsid w:val="00CB7332"/>
    <w:rsid w:val="00CC0257"/>
    <w:rsid w:val="00CC4E46"/>
    <w:rsid w:val="00CC63BF"/>
    <w:rsid w:val="00CC6CF8"/>
    <w:rsid w:val="00CC6E19"/>
    <w:rsid w:val="00CC7444"/>
    <w:rsid w:val="00CE175A"/>
    <w:rsid w:val="00CE2E42"/>
    <w:rsid w:val="00CE34E8"/>
    <w:rsid w:val="00CE73FB"/>
    <w:rsid w:val="00CF21A6"/>
    <w:rsid w:val="00CF6102"/>
    <w:rsid w:val="00CF6B4F"/>
    <w:rsid w:val="00CF7949"/>
    <w:rsid w:val="00D01481"/>
    <w:rsid w:val="00D052BF"/>
    <w:rsid w:val="00D069D5"/>
    <w:rsid w:val="00D1364A"/>
    <w:rsid w:val="00D15334"/>
    <w:rsid w:val="00D170C0"/>
    <w:rsid w:val="00D20C6A"/>
    <w:rsid w:val="00D34803"/>
    <w:rsid w:val="00D36095"/>
    <w:rsid w:val="00D3701B"/>
    <w:rsid w:val="00D4096A"/>
    <w:rsid w:val="00D42CF4"/>
    <w:rsid w:val="00D51518"/>
    <w:rsid w:val="00D51965"/>
    <w:rsid w:val="00D53C6A"/>
    <w:rsid w:val="00D56D71"/>
    <w:rsid w:val="00D56EE3"/>
    <w:rsid w:val="00D572FB"/>
    <w:rsid w:val="00D57B67"/>
    <w:rsid w:val="00D670C3"/>
    <w:rsid w:val="00D67DE8"/>
    <w:rsid w:val="00D712F7"/>
    <w:rsid w:val="00D7490D"/>
    <w:rsid w:val="00D8116E"/>
    <w:rsid w:val="00D81C01"/>
    <w:rsid w:val="00D821C1"/>
    <w:rsid w:val="00D85F61"/>
    <w:rsid w:val="00D87051"/>
    <w:rsid w:val="00D92BEA"/>
    <w:rsid w:val="00D93066"/>
    <w:rsid w:val="00D95508"/>
    <w:rsid w:val="00D97083"/>
    <w:rsid w:val="00DA04F0"/>
    <w:rsid w:val="00DA08EE"/>
    <w:rsid w:val="00DA0CA1"/>
    <w:rsid w:val="00DA4316"/>
    <w:rsid w:val="00DA45D6"/>
    <w:rsid w:val="00DA5D88"/>
    <w:rsid w:val="00DA6B11"/>
    <w:rsid w:val="00DB1DF1"/>
    <w:rsid w:val="00DB3BEF"/>
    <w:rsid w:val="00DB4ADE"/>
    <w:rsid w:val="00DC4650"/>
    <w:rsid w:val="00DC50C0"/>
    <w:rsid w:val="00DC6686"/>
    <w:rsid w:val="00DD0C86"/>
    <w:rsid w:val="00DD14FC"/>
    <w:rsid w:val="00DD1763"/>
    <w:rsid w:val="00DD61E1"/>
    <w:rsid w:val="00DE1A8D"/>
    <w:rsid w:val="00DE47FE"/>
    <w:rsid w:val="00DE5D87"/>
    <w:rsid w:val="00DE6062"/>
    <w:rsid w:val="00DE7451"/>
    <w:rsid w:val="00DE7595"/>
    <w:rsid w:val="00DE75E3"/>
    <w:rsid w:val="00DF2F0F"/>
    <w:rsid w:val="00E068AB"/>
    <w:rsid w:val="00E14EC0"/>
    <w:rsid w:val="00E152BB"/>
    <w:rsid w:val="00E1746D"/>
    <w:rsid w:val="00E2063B"/>
    <w:rsid w:val="00E22D2B"/>
    <w:rsid w:val="00E23A76"/>
    <w:rsid w:val="00E23C94"/>
    <w:rsid w:val="00E24C4A"/>
    <w:rsid w:val="00E255A2"/>
    <w:rsid w:val="00E25EBC"/>
    <w:rsid w:val="00E269DE"/>
    <w:rsid w:val="00E26AF1"/>
    <w:rsid w:val="00E277FA"/>
    <w:rsid w:val="00E35090"/>
    <w:rsid w:val="00E35854"/>
    <w:rsid w:val="00E43B3A"/>
    <w:rsid w:val="00E45895"/>
    <w:rsid w:val="00E501F6"/>
    <w:rsid w:val="00E53383"/>
    <w:rsid w:val="00E54875"/>
    <w:rsid w:val="00E6062B"/>
    <w:rsid w:val="00E61591"/>
    <w:rsid w:val="00E62034"/>
    <w:rsid w:val="00E70626"/>
    <w:rsid w:val="00E73BC0"/>
    <w:rsid w:val="00E82671"/>
    <w:rsid w:val="00E82929"/>
    <w:rsid w:val="00E83F6C"/>
    <w:rsid w:val="00E844B3"/>
    <w:rsid w:val="00E85292"/>
    <w:rsid w:val="00E87531"/>
    <w:rsid w:val="00E91A88"/>
    <w:rsid w:val="00E94D01"/>
    <w:rsid w:val="00E96828"/>
    <w:rsid w:val="00EA229C"/>
    <w:rsid w:val="00EA4A4B"/>
    <w:rsid w:val="00EB288F"/>
    <w:rsid w:val="00EB34CC"/>
    <w:rsid w:val="00EB6388"/>
    <w:rsid w:val="00EC14B4"/>
    <w:rsid w:val="00EC2FB2"/>
    <w:rsid w:val="00EC40A6"/>
    <w:rsid w:val="00EC5DF9"/>
    <w:rsid w:val="00EC699B"/>
    <w:rsid w:val="00EC7D97"/>
    <w:rsid w:val="00ED0E21"/>
    <w:rsid w:val="00EE101C"/>
    <w:rsid w:val="00EE6D57"/>
    <w:rsid w:val="00EF5316"/>
    <w:rsid w:val="00EF5E1F"/>
    <w:rsid w:val="00EF668D"/>
    <w:rsid w:val="00F0193C"/>
    <w:rsid w:val="00F034BA"/>
    <w:rsid w:val="00F03D1E"/>
    <w:rsid w:val="00F06573"/>
    <w:rsid w:val="00F11F4E"/>
    <w:rsid w:val="00F13788"/>
    <w:rsid w:val="00F31144"/>
    <w:rsid w:val="00F31EDE"/>
    <w:rsid w:val="00F321DB"/>
    <w:rsid w:val="00F32667"/>
    <w:rsid w:val="00F337C5"/>
    <w:rsid w:val="00F33A06"/>
    <w:rsid w:val="00F33E1F"/>
    <w:rsid w:val="00F33E32"/>
    <w:rsid w:val="00F34243"/>
    <w:rsid w:val="00F40368"/>
    <w:rsid w:val="00F4343A"/>
    <w:rsid w:val="00F46404"/>
    <w:rsid w:val="00F4731E"/>
    <w:rsid w:val="00F47E20"/>
    <w:rsid w:val="00F51A0B"/>
    <w:rsid w:val="00F55F38"/>
    <w:rsid w:val="00F577CB"/>
    <w:rsid w:val="00F57A29"/>
    <w:rsid w:val="00F61936"/>
    <w:rsid w:val="00F6332B"/>
    <w:rsid w:val="00F6556A"/>
    <w:rsid w:val="00F67BAD"/>
    <w:rsid w:val="00F708F9"/>
    <w:rsid w:val="00F7279B"/>
    <w:rsid w:val="00F756ED"/>
    <w:rsid w:val="00F814B8"/>
    <w:rsid w:val="00F82FCF"/>
    <w:rsid w:val="00F8354C"/>
    <w:rsid w:val="00F83E7F"/>
    <w:rsid w:val="00F84CA9"/>
    <w:rsid w:val="00F8638D"/>
    <w:rsid w:val="00F90411"/>
    <w:rsid w:val="00F92E4A"/>
    <w:rsid w:val="00F93901"/>
    <w:rsid w:val="00F941FB"/>
    <w:rsid w:val="00F96B8F"/>
    <w:rsid w:val="00FA5EA1"/>
    <w:rsid w:val="00FB0773"/>
    <w:rsid w:val="00FB0C25"/>
    <w:rsid w:val="00FB2601"/>
    <w:rsid w:val="00FB28C2"/>
    <w:rsid w:val="00FB3433"/>
    <w:rsid w:val="00FB38D1"/>
    <w:rsid w:val="00FC33C2"/>
    <w:rsid w:val="00FC3676"/>
    <w:rsid w:val="00FC575C"/>
    <w:rsid w:val="00FC5815"/>
    <w:rsid w:val="00FC790B"/>
    <w:rsid w:val="00FD04E4"/>
    <w:rsid w:val="00FD31FA"/>
    <w:rsid w:val="00FD6726"/>
    <w:rsid w:val="00FE0916"/>
    <w:rsid w:val="00FE3E91"/>
    <w:rsid w:val="00FE4313"/>
    <w:rsid w:val="00FE4BC7"/>
    <w:rsid w:val="00FF0365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80"/>
  </w:style>
  <w:style w:type="paragraph" w:styleId="1">
    <w:name w:val="heading 1"/>
    <w:basedOn w:val="a"/>
    <w:next w:val="a"/>
    <w:link w:val="10"/>
    <w:qFormat/>
    <w:rsid w:val="005B2FD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B3BEF"/>
    <w:pPr>
      <w:keepNext/>
      <w:outlineLvl w:val="1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3BEF"/>
    <w:pPr>
      <w:keepNext/>
      <w:outlineLvl w:val="2"/>
    </w:pPr>
    <w:rPr>
      <w:rFonts w:eastAsia="Calibri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180"/>
    <w:pPr>
      <w:jc w:val="center"/>
    </w:pPr>
    <w:rPr>
      <w:b/>
      <w:sz w:val="28"/>
    </w:rPr>
  </w:style>
  <w:style w:type="paragraph" w:styleId="a5">
    <w:name w:val="Subtitle"/>
    <w:basedOn w:val="a"/>
    <w:link w:val="a6"/>
    <w:uiPriority w:val="99"/>
    <w:qFormat/>
    <w:rsid w:val="00907180"/>
    <w:pPr>
      <w:jc w:val="center"/>
    </w:pPr>
    <w:rPr>
      <w:b/>
      <w:sz w:val="24"/>
    </w:rPr>
  </w:style>
  <w:style w:type="table" w:styleId="a7">
    <w:name w:val="Table Grid"/>
    <w:basedOn w:val="a1"/>
    <w:uiPriority w:val="59"/>
    <w:rsid w:val="00182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FD6726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654DCD"/>
    <w:pPr>
      <w:jc w:val="both"/>
    </w:pPr>
    <w:rPr>
      <w:sz w:val="24"/>
      <w:szCs w:val="24"/>
    </w:rPr>
  </w:style>
  <w:style w:type="character" w:customStyle="1" w:styleId="FontStyle15">
    <w:name w:val="Font Style15"/>
    <w:rsid w:val="00217AD0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D3701B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173E2F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C5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5DF9"/>
  </w:style>
  <w:style w:type="paragraph" w:styleId="ae">
    <w:name w:val="footer"/>
    <w:basedOn w:val="a"/>
    <w:link w:val="af"/>
    <w:uiPriority w:val="99"/>
    <w:rsid w:val="00EC5D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5DF9"/>
  </w:style>
  <w:style w:type="character" w:styleId="af0">
    <w:name w:val="Hyperlink"/>
    <w:uiPriority w:val="99"/>
    <w:rsid w:val="00F337C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31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 text"/>
    <w:basedOn w:val="a"/>
    <w:rsid w:val="005361DF"/>
    <w:pPr>
      <w:suppressAutoHyphens/>
      <w:spacing w:line="360" w:lineRule="auto"/>
      <w:ind w:firstLine="720"/>
      <w:jc w:val="both"/>
    </w:pPr>
    <w:rPr>
      <w:sz w:val="28"/>
      <w:szCs w:val="24"/>
      <w:lang w:eastAsia="zh-CN"/>
    </w:rPr>
  </w:style>
  <w:style w:type="paragraph" w:customStyle="1" w:styleId="Default">
    <w:name w:val="Default"/>
    <w:rsid w:val="00C519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lign-right">
    <w:name w:val="align-right"/>
    <w:basedOn w:val="a"/>
    <w:uiPriority w:val="99"/>
    <w:semiHidden/>
    <w:rsid w:val="00A74614"/>
    <w:pPr>
      <w:spacing w:after="223"/>
      <w:jc w:val="right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A71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71EF1"/>
    <w:rPr>
      <w:sz w:val="16"/>
      <w:szCs w:val="16"/>
    </w:rPr>
  </w:style>
  <w:style w:type="character" w:customStyle="1" w:styleId="af2">
    <w:name w:val="Основной текст_"/>
    <w:link w:val="12"/>
    <w:rsid w:val="00A71EF1"/>
    <w:rPr>
      <w:spacing w:val="-6"/>
      <w:sz w:val="56"/>
      <w:szCs w:val="5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1EF1"/>
    <w:pPr>
      <w:widowControl w:val="0"/>
      <w:shd w:val="clear" w:color="auto" w:fill="FFFFFF"/>
      <w:spacing w:before="1560" w:line="668" w:lineRule="exact"/>
      <w:ind w:hanging="260"/>
      <w:jc w:val="center"/>
    </w:pPr>
    <w:rPr>
      <w:spacing w:val="-6"/>
      <w:sz w:val="56"/>
      <w:szCs w:val="56"/>
    </w:rPr>
  </w:style>
  <w:style w:type="paragraph" w:styleId="af3">
    <w:name w:val="Normal (Web)"/>
    <w:basedOn w:val="a"/>
    <w:uiPriority w:val="99"/>
    <w:unhideWhenUsed/>
    <w:rsid w:val="00712D93"/>
    <w:pPr>
      <w:spacing w:after="223"/>
      <w:jc w:val="both"/>
    </w:pPr>
    <w:rPr>
      <w:sz w:val="24"/>
      <w:szCs w:val="24"/>
    </w:rPr>
  </w:style>
  <w:style w:type="paragraph" w:customStyle="1" w:styleId="align-center">
    <w:name w:val="align-center"/>
    <w:basedOn w:val="a"/>
    <w:uiPriority w:val="99"/>
    <w:semiHidden/>
    <w:rsid w:val="00712D93"/>
    <w:pPr>
      <w:spacing w:after="223"/>
      <w:jc w:val="center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B3BEF"/>
    <w:rPr>
      <w:rFonts w:eastAsia="Calibr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B3BEF"/>
    <w:rPr>
      <w:rFonts w:eastAsia="Calibri"/>
      <w:b/>
      <w:bCs/>
      <w:color w:val="000080"/>
      <w:sz w:val="24"/>
      <w:szCs w:val="24"/>
    </w:rPr>
  </w:style>
  <w:style w:type="character" w:customStyle="1" w:styleId="FontStyle21">
    <w:name w:val="Font Style21"/>
    <w:basedOn w:val="a0"/>
    <w:rsid w:val="00DB3BE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B3BE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DB3BEF"/>
    <w:rPr>
      <w:b/>
      <w:sz w:val="36"/>
    </w:rPr>
  </w:style>
  <w:style w:type="paragraph" w:customStyle="1" w:styleId="ConsPlusNonformat">
    <w:name w:val="ConsPlusNonformat"/>
    <w:uiPriority w:val="99"/>
    <w:rsid w:val="00DB3B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B3BE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DB3BEF"/>
    <w:rPr>
      <w:b/>
      <w:sz w:val="24"/>
    </w:rPr>
  </w:style>
  <w:style w:type="character" w:customStyle="1" w:styleId="FontStyle11">
    <w:name w:val="Font Style11"/>
    <w:rsid w:val="00DB3BEF"/>
    <w:rPr>
      <w:rFonts w:ascii="Times New Roman" w:hAnsi="Times New Roman" w:cs="Times New Roman"/>
      <w:b/>
      <w:bCs/>
      <w:sz w:val="32"/>
      <w:szCs w:val="32"/>
    </w:rPr>
  </w:style>
  <w:style w:type="character" w:styleId="af4">
    <w:name w:val="Emphasis"/>
    <w:qFormat/>
    <w:rsid w:val="00DB3BEF"/>
    <w:rPr>
      <w:i/>
      <w:iCs/>
    </w:rPr>
  </w:style>
  <w:style w:type="character" w:styleId="af5">
    <w:name w:val="Strong"/>
    <w:uiPriority w:val="22"/>
    <w:qFormat/>
    <w:rsid w:val="00DB3BEF"/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DB3BE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B3BEF"/>
    <w:rPr>
      <w:b/>
      <w:sz w:val="28"/>
    </w:rPr>
  </w:style>
  <w:style w:type="paragraph" w:styleId="af6">
    <w:name w:val="Balloon Text"/>
    <w:basedOn w:val="a"/>
    <w:link w:val="af7"/>
    <w:uiPriority w:val="99"/>
    <w:rsid w:val="00DB3BEF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DB3BEF"/>
    <w:rPr>
      <w:rFonts w:ascii="Tahoma" w:eastAsia="Calibri" w:hAnsi="Tahoma"/>
      <w:sz w:val="16"/>
      <w:szCs w:val="16"/>
    </w:rPr>
  </w:style>
  <w:style w:type="paragraph" w:customStyle="1" w:styleId="Style6">
    <w:name w:val="Style6"/>
    <w:basedOn w:val="a"/>
    <w:rsid w:val="00DB3BEF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DB3BEF"/>
    <w:pPr>
      <w:widowControl w:val="0"/>
      <w:autoSpaceDE w:val="0"/>
      <w:autoSpaceDN w:val="0"/>
      <w:adjustRightInd w:val="0"/>
      <w:spacing w:line="311" w:lineRule="exact"/>
      <w:ind w:firstLine="648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B3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DB3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B3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B3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B3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B3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DB3BEF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DB3BEF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DB3BE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cxspmiddle">
    <w:name w:val="msobodytextindentcxspmiddlecxspmiddle"/>
    <w:basedOn w:val="a"/>
    <w:uiPriority w:val="99"/>
    <w:rsid w:val="00DB3BE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cxsplast">
    <w:name w:val="msobodytextindentcxspmiddlecxsplast"/>
    <w:basedOn w:val="a"/>
    <w:rsid w:val="00DB3BE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DB3BE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B3BE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bullet1gif">
    <w:name w:val="msobodytextindentbullet1.gif"/>
    <w:basedOn w:val="a"/>
    <w:rsid w:val="00DB3BE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bullet3gif">
    <w:name w:val="msobodytextindentbullet3.gif"/>
    <w:basedOn w:val="a"/>
    <w:rsid w:val="00DB3BEF"/>
    <w:pPr>
      <w:spacing w:before="100" w:beforeAutospacing="1" w:after="100" w:afterAutospacing="1"/>
    </w:pPr>
    <w:rPr>
      <w:sz w:val="24"/>
      <w:szCs w:val="24"/>
    </w:rPr>
  </w:style>
  <w:style w:type="character" w:customStyle="1" w:styleId="s101">
    <w:name w:val="s_101"/>
    <w:rsid w:val="00DB3BEF"/>
    <w:rPr>
      <w:b/>
      <w:bCs/>
      <w:color w:val="000080"/>
      <w:sz w:val="20"/>
      <w:szCs w:val="20"/>
      <w:u w:val="none"/>
      <w:effect w:val="none"/>
    </w:rPr>
  </w:style>
  <w:style w:type="character" w:customStyle="1" w:styleId="FontStyle12">
    <w:name w:val="Font Style12"/>
    <w:rsid w:val="00DB3B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DB3BEF"/>
    <w:rPr>
      <w:rFonts w:ascii="Times New Roman" w:hAnsi="Times New Roman" w:cs="Times New Roman"/>
      <w:spacing w:val="80"/>
      <w:sz w:val="30"/>
      <w:szCs w:val="30"/>
    </w:rPr>
  </w:style>
  <w:style w:type="character" w:customStyle="1" w:styleId="FontStyle14">
    <w:name w:val="Font Style14"/>
    <w:rsid w:val="00DB3BE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DB3BE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page number"/>
    <w:basedOn w:val="a0"/>
    <w:rsid w:val="00DB3BEF"/>
  </w:style>
  <w:style w:type="character" w:customStyle="1" w:styleId="af9">
    <w:name w:val="Знак Знак"/>
    <w:uiPriority w:val="99"/>
    <w:rsid w:val="00DB3BEF"/>
    <w:rPr>
      <w:b/>
      <w:bCs/>
      <w:sz w:val="28"/>
      <w:szCs w:val="28"/>
    </w:rPr>
  </w:style>
  <w:style w:type="character" w:customStyle="1" w:styleId="13">
    <w:name w:val="Знак Знак1"/>
    <w:uiPriority w:val="99"/>
    <w:rsid w:val="00DB3BEF"/>
    <w:rPr>
      <w:b/>
      <w:bCs/>
      <w:sz w:val="24"/>
      <w:szCs w:val="24"/>
    </w:rPr>
  </w:style>
  <w:style w:type="character" w:customStyle="1" w:styleId="FontStyle16">
    <w:name w:val="Font Style16"/>
    <w:rsid w:val="00DB3BE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DB3BEF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BEF"/>
    <w:rPr>
      <w:rFonts w:cs="Times New Roman"/>
    </w:rPr>
  </w:style>
  <w:style w:type="paragraph" w:customStyle="1" w:styleId="text-v">
    <w:name w:val="text-v"/>
    <w:basedOn w:val="a"/>
    <w:rsid w:val="00DB3BE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3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B3BEF"/>
    <w:rPr>
      <w:rFonts w:ascii="Courier New" w:hAnsi="Courier New"/>
    </w:rPr>
  </w:style>
  <w:style w:type="paragraph" w:styleId="afa">
    <w:name w:val="caption"/>
    <w:basedOn w:val="a"/>
    <w:next w:val="a"/>
    <w:qFormat/>
    <w:rsid w:val="00DB3BEF"/>
    <w:pPr>
      <w:spacing w:before="120" w:after="120"/>
    </w:pPr>
    <w:rPr>
      <w:b/>
      <w:bCs/>
    </w:rPr>
  </w:style>
  <w:style w:type="paragraph" w:customStyle="1" w:styleId="Style14">
    <w:name w:val="Style14"/>
    <w:basedOn w:val="a"/>
    <w:uiPriority w:val="99"/>
    <w:rsid w:val="00DB3BE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32">
    <w:name w:val="Font Style32"/>
    <w:uiPriority w:val="99"/>
    <w:rsid w:val="00DB3BE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14">
    <w:name w:val="Текст выноски Знак1"/>
    <w:uiPriority w:val="99"/>
    <w:semiHidden/>
    <w:locked/>
    <w:rsid w:val="00DB3BEF"/>
    <w:rPr>
      <w:rFonts w:ascii="Tahoma" w:hAnsi="Tahoma" w:cs="Tahoma"/>
      <w:sz w:val="16"/>
      <w:szCs w:val="16"/>
      <w:lang w:eastAsia="ru-RU"/>
    </w:rPr>
  </w:style>
  <w:style w:type="paragraph" w:customStyle="1" w:styleId="msonormalbullet3gif">
    <w:name w:val="msonormalbullet3.gif"/>
    <w:basedOn w:val="a"/>
    <w:uiPriority w:val="99"/>
    <w:rsid w:val="00DB3BEF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7"/>
    <w:uiPriority w:val="59"/>
    <w:rsid w:val="00DB3B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uiPriority w:val="99"/>
    <w:rsid w:val="00DB3BEF"/>
    <w:rPr>
      <w:rFonts w:cs="Times New Roman"/>
    </w:rPr>
  </w:style>
  <w:style w:type="paragraph" w:customStyle="1" w:styleId="afb">
    <w:name w:val="Знак Знак Знак Знак Знак Знак"/>
    <w:basedOn w:val="a"/>
    <w:uiPriority w:val="99"/>
    <w:rsid w:val="00DB3BE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DB3BEF"/>
  </w:style>
  <w:style w:type="numbering" w:customStyle="1" w:styleId="16">
    <w:name w:val="Нет списка1"/>
    <w:next w:val="a2"/>
    <w:uiPriority w:val="99"/>
    <w:semiHidden/>
    <w:unhideWhenUsed/>
    <w:rsid w:val="00DB3BEF"/>
  </w:style>
  <w:style w:type="character" w:customStyle="1" w:styleId="310">
    <w:name w:val="Основной текст 3 Знак1"/>
    <w:basedOn w:val="a0"/>
    <w:uiPriority w:val="99"/>
    <w:semiHidden/>
    <w:rsid w:val="00DB3BEF"/>
    <w:rPr>
      <w:sz w:val="16"/>
      <w:szCs w:val="16"/>
      <w:lang w:eastAsia="en-US"/>
    </w:rPr>
  </w:style>
  <w:style w:type="character" w:customStyle="1" w:styleId="235pt0pt">
    <w:name w:val="Основной текст + 23;5 pt;Интервал 0 pt"/>
    <w:rsid w:val="00DB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47"/>
      <w:szCs w:val="47"/>
      <w:u w:val="none"/>
      <w:shd w:val="clear" w:color="auto" w:fill="FFFFFF"/>
      <w:lang w:val="ru-RU"/>
    </w:rPr>
  </w:style>
  <w:style w:type="character" w:customStyle="1" w:styleId="afc">
    <w:name w:val="Сноска_"/>
    <w:link w:val="afd"/>
    <w:rsid w:val="00DB3BEF"/>
    <w:rPr>
      <w:spacing w:val="-5"/>
      <w:sz w:val="39"/>
      <w:szCs w:val="39"/>
      <w:shd w:val="clear" w:color="auto" w:fill="FFFFFF"/>
    </w:rPr>
  </w:style>
  <w:style w:type="paragraph" w:customStyle="1" w:styleId="afd">
    <w:name w:val="Сноска"/>
    <w:basedOn w:val="a"/>
    <w:link w:val="afc"/>
    <w:rsid w:val="00DB3BEF"/>
    <w:pPr>
      <w:widowControl w:val="0"/>
      <w:shd w:val="clear" w:color="auto" w:fill="FFFFFF"/>
      <w:spacing w:line="473" w:lineRule="exact"/>
      <w:jc w:val="both"/>
    </w:pPr>
    <w:rPr>
      <w:spacing w:val="-5"/>
      <w:sz w:val="39"/>
      <w:szCs w:val="39"/>
    </w:rPr>
  </w:style>
  <w:style w:type="paragraph" w:customStyle="1" w:styleId="afe">
    <w:name w:val="Обычный + по ширине"/>
    <w:basedOn w:val="a"/>
    <w:uiPriority w:val="99"/>
    <w:rsid w:val="00DB3BEF"/>
    <w:pPr>
      <w:jc w:val="both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B3BEF"/>
  </w:style>
  <w:style w:type="character" w:customStyle="1" w:styleId="4">
    <w:name w:val="Основной текст (4)_"/>
    <w:basedOn w:val="a0"/>
    <w:link w:val="40"/>
    <w:rsid w:val="00DB3BEF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3BEF"/>
    <w:pPr>
      <w:shd w:val="clear" w:color="auto" w:fill="FFFFFF"/>
      <w:spacing w:line="0" w:lineRule="atLeast"/>
      <w:ind w:hanging="780"/>
    </w:pPr>
    <w:rPr>
      <w:sz w:val="24"/>
      <w:szCs w:val="24"/>
    </w:rPr>
  </w:style>
  <w:style w:type="paragraph" w:customStyle="1" w:styleId="22">
    <w:name w:val="Основной текст2"/>
    <w:basedOn w:val="a"/>
    <w:rsid w:val="00DB3BEF"/>
    <w:pPr>
      <w:shd w:val="clear" w:color="auto" w:fill="FFFFFF"/>
      <w:spacing w:before="720" w:after="900" w:line="322" w:lineRule="exact"/>
      <w:ind w:hanging="1080"/>
      <w:jc w:val="center"/>
    </w:pPr>
    <w:rPr>
      <w:color w:val="000000"/>
      <w:sz w:val="28"/>
      <w:szCs w:val="28"/>
    </w:rPr>
  </w:style>
  <w:style w:type="paragraph" w:customStyle="1" w:styleId="6">
    <w:name w:val="Основной текст6"/>
    <w:basedOn w:val="a"/>
    <w:rsid w:val="00DB3BEF"/>
    <w:pPr>
      <w:shd w:val="clear" w:color="auto" w:fill="FFFFFF"/>
      <w:spacing w:line="336" w:lineRule="exact"/>
      <w:ind w:hanging="1020"/>
    </w:pPr>
    <w:rPr>
      <w:color w:val="000000"/>
      <w:spacing w:val="3"/>
      <w:sz w:val="21"/>
      <w:szCs w:val="21"/>
    </w:rPr>
  </w:style>
  <w:style w:type="character" w:customStyle="1" w:styleId="1pt">
    <w:name w:val="Основной текст + Интервал 1 pt"/>
    <w:basedOn w:val="af2"/>
    <w:rsid w:val="00DB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1"/>
      <w:szCs w:val="21"/>
    </w:rPr>
  </w:style>
  <w:style w:type="character" w:customStyle="1" w:styleId="33">
    <w:name w:val="Основной текст (3)_"/>
    <w:basedOn w:val="a0"/>
    <w:rsid w:val="00DB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34">
    <w:name w:val="Основной текст (3)"/>
    <w:basedOn w:val="33"/>
    <w:rsid w:val="00DB3BEF"/>
    <w:rPr>
      <w:color w:val="313131"/>
    </w:rPr>
  </w:style>
  <w:style w:type="character" w:customStyle="1" w:styleId="23">
    <w:name w:val="Основной текст (2)_"/>
    <w:basedOn w:val="a0"/>
    <w:link w:val="24"/>
    <w:rsid w:val="00DB3BEF"/>
    <w:rPr>
      <w:spacing w:val="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B3BEF"/>
    <w:pPr>
      <w:shd w:val="clear" w:color="auto" w:fill="FFFFFF"/>
      <w:spacing w:line="278" w:lineRule="exact"/>
      <w:jc w:val="right"/>
    </w:pPr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2FCA-5BB3-4023-86D8-A10EC14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 ХАНТЫ-МАНСИЙСКОГО АВТОНОМНОГО ОКРУГА – ЮГРЫ «КОМПЛЕКСНЫЙ ЦЕНТР СОЦИАЛЬНОГО ОБСЛУЖИВАНИЯ НАСЕЛЕНИЯ «ЗАЩИТА»</vt:lpstr>
    </vt:vector>
  </TitlesOfParts>
  <Company>SPecialiST RePack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 ХАНТЫ-МАНСИЙСКОГО АВТОНОМНОГО ОКРУГА – ЮГРЫ «КОМПЛЕКСНЫЙ ЦЕНТР СОЦИАЛЬНОГО ОБСЛУЖИВАНИЯ НАСЕЛЕНИЯ «ЗАЩИТА»</dc:title>
  <dc:creator>User</dc:creator>
  <cp:lastModifiedBy>Olga</cp:lastModifiedBy>
  <cp:revision>6</cp:revision>
  <cp:lastPrinted>2020-02-13T10:35:00Z</cp:lastPrinted>
  <dcterms:created xsi:type="dcterms:W3CDTF">2020-02-13T10:44:00Z</dcterms:created>
  <dcterms:modified xsi:type="dcterms:W3CDTF">2020-04-27T06:58:00Z</dcterms:modified>
</cp:coreProperties>
</file>