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 xml:space="preserve">УТВЕРЖДАЮ:       </w:t>
      </w:r>
    </w:p>
    <w:p w:rsidR="00763CBA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>Директор</w:t>
      </w:r>
    </w:p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>бюджетного учреждения</w:t>
      </w:r>
    </w:p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>Ханты-Мансийского автономного</w:t>
      </w:r>
    </w:p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>округа – Югры</w:t>
      </w:r>
      <w:r w:rsidR="00763CBA">
        <w:rPr>
          <w:rFonts w:ascii="Times New Roman" w:hAnsi="Times New Roman"/>
          <w:b w:val="0"/>
          <w:bCs w:val="0"/>
          <w:i w:val="0"/>
          <w:iCs w:val="0"/>
        </w:rPr>
        <w:t xml:space="preserve">  </w:t>
      </w:r>
      <w:r w:rsidRPr="008A2FB6">
        <w:rPr>
          <w:rFonts w:ascii="Times New Roman" w:hAnsi="Times New Roman"/>
          <w:b w:val="0"/>
          <w:bCs w:val="0"/>
          <w:i w:val="0"/>
          <w:iCs w:val="0"/>
        </w:rPr>
        <w:t>«</w:t>
      </w:r>
      <w:proofErr w:type="spellStart"/>
      <w:r w:rsidRPr="008A2FB6">
        <w:rPr>
          <w:rFonts w:ascii="Times New Roman" w:hAnsi="Times New Roman"/>
          <w:b w:val="0"/>
          <w:bCs w:val="0"/>
          <w:i w:val="0"/>
          <w:iCs w:val="0"/>
        </w:rPr>
        <w:t>Нефтеюганский</w:t>
      </w:r>
      <w:proofErr w:type="spellEnd"/>
      <w:r w:rsidRPr="008A2FB6">
        <w:rPr>
          <w:rFonts w:ascii="Times New Roman" w:hAnsi="Times New Roman"/>
          <w:b w:val="0"/>
          <w:bCs w:val="0"/>
          <w:i w:val="0"/>
          <w:iCs w:val="0"/>
        </w:rPr>
        <w:t xml:space="preserve"> комплексный центр социального обслуживания населения»                 </w:t>
      </w:r>
    </w:p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8A2FB6">
        <w:rPr>
          <w:rFonts w:ascii="Times New Roman" w:hAnsi="Times New Roman"/>
          <w:b w:val="0"/>
          <w:bCs w:val="0"/>
          <w:i w:val="0"/>
          <w:iCs w:val="0"/>
        </w:rPr>
        <w:t>________________В.Н. Олексин</w:t>
      </w:r>
    </w:p>
    <w:p w:rsidR="00EC163D" w:rsidRPr="008A2FB6" w:rsidRDefault="00EC163D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</w:p>
    <w:p w:rsidR="00EC163D" w:rsidRPr="008A2FB6" w:rsidRDefault="003C2802" w:rsidP="00763CBA">
      <w:pPr>
        <w:pStyle w:val="2"/>
        <w:numPr>
          <w:ilvl w:val="0"/>
          <w:numId w:val="0"/>
        </w:numPr>
        <w:spacing w:before="0" w:after="0"/>
        <w:ind w:left="4678"/>
        <w:rPr>
          <w:rFonts w:ascii="Times New Roman" w:hAnsi="Times New Roman"/>
          <w:b w:val="0"/>
          <w:bCs w:val="0"/>
          <w:i w:val="0"/>
          <w:iCs w:val="0"/>
        </w:rPr>
      </w:pPr>
      <w:r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«  01  </w:t>
      </w:r>
      <w:r w:rsidR="00EC163D"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>»</w:t>
      </w:r>
      <w:r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       августа        </w:t>
      </w:r>
      <w:r w:rsidR="00EC163D"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>201</w:t>
      </w:r>
      <w:r w:rsidR="00DE35DB"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>9</w:t>
      </w:r>
      <w:r w:rsidR="00EC163D" w:rsidRPr="003C2802">
        <w:rPr>
          <w:rFonts w:ascii="Times New Roman" w:hAnsi="Times New Roman"/>
          <w:b w:val="0"/>
          <w:bCs w:val="0"/>
          <w:i w:val="0"/>
          <w:iCs w:val="0"/>
          <w:u w:val="single"/>
        </w:rPr>
        <w:t xml:space="preserve"> г</w:t>
      </w:r>
      <w:r w:rsidR="00EC163D" w:rsidRPr="008A2FB6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EC163D" w:rsidRDefault="00EC163D" w:rsidP="00EC163D">
      <w:pPr>
        <w:tabs>
          <w:tab w:val="left" w:pos="6060"/>
        </w:tabs>
        <w:jc w:val="right"/>
      </w:pPr>
    </w:p>
    <w:p w:rsidR="00EC163D" w:rsidRDefault="00EC163D" w:rsidP="00EC163D"/>
    <w:p w:rsidR="00EC163D" w:rsidRDefault="00EC163D" w:rsidP="00EC163D"/>
    <w:p w:rsidR="00EC163D" w:rsidRDefault="00EC163D" w:rsidP="00EC163D"/>
    <w:p w:rsidR="00EC163D" w:rsidRPr="00EE03A3" w:rsidRDefault="00EC163D" w:rsidP="00EC163D">
      <w:pPr>
        <w:tabs>
          <w:tab w:val="left" w:pos="3402"/>
          <w:tab w:val="left" w:pos="3686"/>
        </w:tabs>
        <w:ind w:firstLine="5529"/>
        <w:jc w:val="center"/>
      </w:pPr>
    </w:p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EE03A3" w:rsidRDefault="00EC163D" w:rsidP="00EC163D"/>
    <w:p w:rsidR="00EC163D" w:rsidRPr="00805319" w:rsidRDefault="00EC163D" w:rsidP="00EC163D">
      <w:pPr>
        <w:tabs>
          <w:tab w:val="left" w:pos="3645"/>
        </w:tabs>
        <w:jc w:val="center"/>
        <w:rPr>
          <w:b/>
          <w:sz w:val="40"/>
          <w:szCs w:val="40"/>
        </w:rPr>
      </w:pPr>
      <w:r w:rsidRPr="00805319">
        <w:rPr>
          <w:b/>
          <w:sz w:val="40"/>
          <w:szCs w:val="40"/>
        </w:rPr>
        <w:t>Положение</w:t>
      </w:r>
    </w:p>
    <w:p w:rsidR="00EC163D" w:rsidRPr="00EE03A3" w:rsidRDefault="00EC163D" w:rsidP="00EC163D"/>
    <w:p w:rsidR="00EC163D" w:rsidRPr="00EC163D" w:rsidRDefault="00EC163D" w:rsidP="00EC163D">
      <w:pPr>
        <w:jc w:val="center"/>
        <w:rPr>
          <w:sz w:val="28"/>
          <w:szCs w:val="28"/>
        </w:rPr>
      </w:pPr>
      <w:r w:rsidRPr="00EC163D">
        <w:rPr>
          <w:sz w:val="28"/>
          <w:szCs w:val="28"/>
        </w:rPr>
        <w:t xml:space="preserve">ОБ ОТДЕЛЕНИИ ДЛЯ НЕСОВЕРШЕННОЛЕТНИХ </w:t>
      </w:r>
      <w:r w:rsidR="00DE35DB">
        <w:rPr>
          <w:sz w:val="28"/>
          <w:szCs w:val="28"/>
        </w:rPr>
        <w:t xml:space="preserve">В ТОМ ЧИСЛЕ </w:t>
      </w:r>
      <w:r w:rsidR="00CC22F7">
        <w:rPr>
          <w:sz w:val="28"/>
          <w:szCs w:val="28"/>
        </w:rPr>
        <w:t>«СОЦИАЛЬНЫЙ ПРИЮТ</w:t>
      </w:r>
      <w:r w:rsidRPr="00EC163D">
        <w:rPr>
          <w:sz w:val="28"/>
          <w:szCs w:val="28"/>
        </w:rPr>
        <w:t xml:space="preserve">» </w:t>
      </w:r>
    </w:p>
    <w:p w:rsidR="00EC163D" w:rsidRPr="00EE03A3" w:rsidRDefault="00EC163D" w:rsidP="00EC163D">
      <w:pPr>
        <w:jc w:val="center"/>
        <w:rPr>
          <w:sz w:val="28"/>
          <w:szCs w:val="28"/>
        </w:rPr>
      </w:pPr>
      <w:r w:rsidRPr="00EC163D">
        <w:rPr>
          <w:sz w:val="28"/>
          <w:szCs w:val="28"/>
        </w:rPr>
        <w:t>БУ «НЕФТЕЮГАНСКИЙ КОМПЛЕКСНЫЙ ЦЕНТР СОЦИАЛЬНОГО ОБСЛУЖИВАНИЯ НАСЕЛЕНИЯ»</w:t>
      </w: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Default="00EC163D" w:rsidP="00EC163D">
      <w:pPr>
        <w:jc w:val="center"/>
      </w:pPr>
    </w:p>
    <w:p w:rsidR="00763CBA" w:rsidRDefault="00763CBA" w:rsidP="00EC163D">
      <w:pPr>
        <w:jc w:val="center"/>
      </w:pPr>
    </w:p>
    <w:p w:rsidR="00763CBA" w:rsidRDefault="00763CBA" w:rsidP="00EC163D">
      <w:pPr>
        <w:jc w:val="center"/>
      </w:pPr>
    </w:p>
    <w:p w:rsidR="00763CBA" w:rsidRDefault="00763CBA" w:rsidP="00EC163D">
      <w:pPr>
        <w:jc w:val="center"/>
      </w:pPr>
    </w:p>
    <w:p w:rsidR="00763CBA" w:rsidRDefault="00763CBA" w:rsidP="00EC163D">
      <w:pPr>
        <w:jc w:val="center"/>
      </w:pPr>
    </w:p>
    <w:p w:rsidR="00763CBA" w:rsidRDefault="00763CBA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>
      <w:pPr>
        <w:jc w:val="center"/>
      </w:pPr>
    </w:p>
    <w:p w:rsidR="00EC163D" w:rsidRPr="00EE03A3" w:rsidRDefault="00EC163D" w:rsidP="00EC163D"/>
    <w:p w:rsidR="003A3CED" w:rsidRDefault="00EC163D" w:rsidP="00EC163D">
      <w:pPr>
        <w:tabs>
          <w:tab w:val="left" w:pos="3885"/>
        </w:tabs>
        <w:jc w:val="center"/>
        <w:rPr>
          <w:sz w:val="28"/>
          <w:szCs w:val="28"/>
        </w:rPr>
        <w:sectPr w:rsidR="003A3CED" w:rsidSect="00755626">
          <w:foot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E03A3">
        <w:rPr>
          <w:sz w:val="28"/>
          <w:szCs w:val="28"/>
        </w:rPr>
        <w:t xml:space="preserve"> г. Нефтеюганск</w:t>
      </w:r>
    </w:p>
    <w:p w:rsidR="005D639C" w:rsidRPr="00EC163D" w:rsidRDefault="00246430" w:rsidP="003A3CED">
      <w:pPr>
        <w:pStyle w:val="1"/>
        <w:numPr>
          <w:ilvl w:val="0"/>
          <w:numId w:val="6"/>
        </w:numPr>
        <w:tabs>
          <w:tab w:val="num" w:pos="240"/>
          <w:tab w:val="left" w:pos="3261"/>
          <w:tab w:val="left" w:pos="3686"/>
        </w:tabs>
        <w:spacing w:before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163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C736E0" w:rsidRPr="00FC777D" w:rsidRDefault="00246430" w:rsidP="0029526F">
      <w:pPr>
        <w:pStyle w:val="a5"/>
        <w:spacing w:before="240" w:after="0"/>
        <w:ind w:firstLine="709"/>
        <w:jc w:val="both"/>
        <w:rPr>
          <w:sz w:val="28"/>
          <w:szCs w:val="28"/>
        </w:rPr>
      </w:pPr>
      <w:r w:rsidRPr="00EE03A3">
        <w:rPr>
          <w:sz w:val="28"/>
          <w:szCs w:val="28"/>
        </w:rPr>
        <w:tab/>
        <w:t xml:space="preserve">1.1.Настоящее Положение регулирует деятельность </w:t>
      </w:r>
      <w:r w:rsidR="008E272D">
        <w:rPr>
          <w:sz w:val="28"/>
          <w:szCs w:val="28"/>
        </w:rPr>
        <w:t xml:space="preserve">Отделения для несовершеннолетних </w:t>
      </w:r>
      <w:r w:rsidR="00DE35DB">
        <w:rPr>
          <w:sz w:val="28"/>
          <w:szCs w:val="28"/>
        </w:rPr>
        <w:t xml:space="preserve">в том числе </w:t>
      </w:r>
      <w:r w:rsidR="00CC22F7">
        <w:rPr>
          <w:sz w:val="28"/>
          <w:szCs w:val="28"/>
        </w:rPr>
        <w:t>«Социальный приют</w:t>
      </w:r>
      <w:r w:rsidR="008E272D">
        <w:rPr>
          <w:sz w:val="28"/>
          <w:szCs w:val="28"/>
        </w:rPr>
        <w:t>»</w:t>
      </w:r>
      <w:r w:rsidR="000A7242">
        <w:rPr>
          <w:sz w:val="28"/>
          <w:szCs w:val="28"/>
        </w:rPr>
        <w:t xml:space="preserve"> </w:t>
      </w:r>
      <w:r w:rsidR="00586988">
        <w:rPr>
          <w:sz w:val="28"/>
          <w:szCs w:val="28"/>
        </w:rPr>
        <w:t xml:space="preserve">(далее </w:t>
      </w:r>
      <w:r w:rsidR="00586988" w:rsidRPr="00752675">
        <w:rPr>
          <w:sz w:val="28"/>
          <w:szCs w:val="28"/>
        </w:rPr>
        <w:t>–</w:t>
      </w:r>
      <w:r w:rsidR="00A50C07">
        <w:rPr>
          <w:sz w:val="28"/>
          <w:szCs w:val="28"/>
        </w:rPr>
        <w:t xml:space="preserve"> Отделение</w:t>
      </w:r>
      <w:r w:rsidR="00586988" w:rsidRPr="00752675">
        <w:rPr>
          <w:sz w:val="28"/>
          <w:szCs w:val="28"/>
        </w:rPr>
        <w:t>)</w:t>
      </w:r>
      <w:r w:rsidR="00C64586" w:rsidRPr="00752675">
        <w:rPr>
          <w:sz w:val="28"/>
          <w:szCs w:val="28"/>
        </w:rPr>
        <w:t>, находящегося в структуре б</w:t>
      </w:r>
      <w:r w:rsidRPr="00752675">
        <w:rPr>
          <w:sz w:val="28"/>
          <w:szCs w:val="28"/>
        </w:rPr>
        <w:t>юджетного учреждения Ханты-</w:t>
      </w:r>
      <w:r w:rsidRPr="00FC777D">
        <w:rPr>
          <w:sz w:val="28"/>
          <w:szCs w:val="28"/>
        </w:rPr>
        <w:t>Мансийского автономного округа</w:t>
      </w:r>
      <w:r w:rsidR="000A7242" w:rsidRPr="00FC777D">
        <w:rPr>
          <w:sz w:val="28"/>
          <w:szCs w:val="28"/>
        </w:rPr>
        <w:t xml:space="preserve"> </w:t>
      </w:r>
      <w:r w:rsidR="00867805" w:rsidRPr="00FC777D">
        <w:t>–</w:t>
      </w:r>
      <w:r w:rsidR="000A7242" w:rsidRPr="00FC777D">
        <w:t xml:space="preserve"> </w:t>
      </w:r>
      <w:r w:rsidRPr="00FC777D">
        <w:rPr>
          <w:sz w:val="28"/>
          <w:szCs w:val="28"/>
        </w:rPr>
        <w:t>Югры «</w:t>
      </w:r>
      <w:proofErr w:type="spellStart"/>
      <w:r w:rsidR="00D04A4B" w:rsidRPr="00FC777D">
        <w:rPr>
          <w:sz w:val="28"/>
          <w:szCs w:val="28"/>
        </w:rPr>
        <w:t>Нефтеюганский</w:t>
      </w:r>
      <w:proofErr w:type="spellEnd"/>
      <w:r w:rsidR="000A7242" w:rsidRPr="00FC777D">
        <w:rPr>
          <w:sz w:val="28"/>
          <w:szCs w:val="28"/>
        </w:rPr>
        <w:t xml:space="preserve"> </w:t>
      </w:r>
      <w:r w:rsidR="008E272D" w:rsidRPr="00FC777D">
        <w:rPr>
          <w:sz w:val="28"/>
          <w:szCs w:val="28"/>
        </w:rPr>
        <w:t>комплексный центр</w:t>
      </w:r>
      <w:r w:rsidRPr="00FC777D">
        <w:rPr>
          <w:sz w:val="28"/>
          <w:szCs w:val="28"/>
        </w:rPr>
        <w:t xml:space="preserve"> социально</w:t>
      </w:r>
      <w:r w:rsidR="008E272D" w:rsidRPr="00FC777D">
        <w:rPr>
          <w:sz w:val="28"/>
          <w:szCs w:val="28"/>
        </w:rPr>
        <w:t>го обслуживания нас</w:t>
      </w:r>
      <w:r w:rsidR="00867805" w:rsidRPr="00FC777D">
        <w:rPr>
          <w:sz w:val="28"/>
          <w:szCs w:val="28"/>
        </w:rPr>
        <w:t>е</w:t>
      </w:r>
      <w:r w:rsidR="008E272D" w:rsidRPr="00FC777D">
        <w:rPr>
          <w:sz w:val="28"/>
          <w:szCs w:val="28"/>
        </w:rPr>
        <w:t>ления</w:t>
      </w:r>
      <w:r w:rsidR="00C64586" w:rsidRPr="00FC777D">
        <w:rPr>
          <w:sz w:val="28"/>
          <w:szCs w:val="28"/>
        </w:rPr>
        <w:t>» (далее</w:t>
      </w:r>
      <w:r w:rsidR="000A7242" w:rsidRPr="00FC777D">
        <w:rPr>
          <w:sz w:val="28"/>
          <w:szCs w:val="28"/>
        </w:rPr>
        <w:t xml:space="preserve"> </w:t>
      </w:r>
      <w:r w:rsidR="00867805" w:rsidRPr="00FC777D">
        <w:rPr>
          <w:sz w:val="28"/>
          <w:szCs w:val="28"/>
        </w:rPr>
        <w:t>–</w:t>
      </w:r>
      <w:r w:rsidR="00C64586" w:rsidRPr="00FC777D">
        <w:rPr>
          <w:sz w:val="28"/>
          <w:szCs w:val="28"/>
        </w:rPr>
        <w:t xml:space="preserve"> Учреждение</w:t>
      </w:r>
      <w:r w:rsidRPr="00FC777D">
        <w:rPr>
          <w:sz w:val="28"/>
          <w:szCs w:val="28"/>
        </w:rPr>
        <w:t>)</w:t>
      </w:r>
      <w:r w:rsidR="00867805" w:rsidRPr="00FC777D">
        <w:rPr>
          <w:sz w:val="28"/>
          <w:szCs w:val="28"/>
        </w:rPr>
        <w:t>.</w:t>
      </w:r>
    </w:p>
    <w:p w:rsidR="00954DF1" w:rsidRPr="000F2368" w:rsidRDefault="00954DF1" w:rsidP="002B7368">
      <w:pPr>
        <w:pStyle w:val="21"/>
        <w:tabs>
          <w:tab w:val="left" w:pos="1080"/>
        </w:tabs>
        <w:ind w:firstLine="709"/>
      </w:pPr>
      <w:r w:rsidRPr="00FC777D">
        <w:t>1.2</w:t>
      </w:r>
      <w:r w:rsidR="00A50C07" w:rsidRPr="00FC777D">
        <w:t>.</w:t>
      </w:r>
      <w:r w:rsidR="008F5B2A" w:rsidRPr="00FC777D">
        <w:t>В своей деятельности Отделение руководствуе</w:t>
      </w:r>
      <w:r w:rsidRPr="00FC777D">
        <w:t>тся</w:t>
      </w:r>
      <w:r w:rsidRPr="000F2368">
        <w:t>:</w:t>
      </w:r>
    </w:p>
    <w:p w:rsidR="00954DF1" w:rsidRPr="000F2368" w:rsidRDefault="002D511F" w:rsidP="00DB71C3">
      <w:pPr>
        <w:pStyle w:val="21"/>
        <w:tabs>
          <w:tab w:val="left" w:pos="1080"/>
        </w:tabs>
        <w:ind w:firstLine="709"/>
      </w:pPr>
      <w:r w:rsidRPr="000F2368">
        <w:t>Конвенцией ООН о правах ребе</w:t>
      </w:r>
      <w:r w:rsidR="00954DF1" w:rsidRPr="000F2368">
        <w:t>нка;</w:t>
      </w:r>
    </w:p>
    <w:p w:rsidR="00C736E0" w:rsidRPr="000F2368" w:rsidRDefault="00CC760D" w:rsidP="00DB71C3">
      <w:pPr>
        <w:pStyle w:val="21"/>
        <w:tabs>
          <w:tab w:val="left" w:pos="1080"/>
        </w:tabs>
        <w:ind w:firstLine="709"/>
      </w:pPr>
      <w:r w:rsidRPr="000F2368">
        <w:t xml:space="preserve">Конституцией </w:t>
      </w:r>
      <w:r w:rsidR="00C736E0" w:rsidRPr="000F2368">
        <w:t xml:space="preserve"> Российской Федерации;</w:t>
      </w:r>
    </w:p>
    <w:p w:rsidR="00954DF1" w:rsidRPr="000F2368" w:rsidRDefault="00954DF1" w:rsidP="00DB71C3">
      <w:pPr>
        <w:pStyle w:val="21"/>
        <w:tabs>
          <w:tab w:val="left" w:pos="1080"/>
        </w:tabs>
        <w:ind w:firstLine="709"/>
      </w:pPr>
      <w:r w:rsidRPr="000F2368">
        <w:t>Федеральным законом от 28 декабря 2013г. № 442-ФЗ «Об основах социального обслуживания граждан в Российской Федерации» (в ред. от 07.03.2018г.);</w:t>
      </w:r>
    </w:p>
    <w:p w:rsidR="00C736E0" w:rsidRDefault="00687D19" w:rsidP="00DB71C3">
      <w:pPr>
        <w:pStyle w:val="21"/>
        <w:tabs>
          <w:tab w:val="left" w:pos="1080"/>
        </w:tabs>
        <w:ind w:firstLine="709"/>
      </w:pPr>
      <w:r w:rsidRPr="000F2368">
        <w:rPr>
          <w:shd w:val="clear" w:color="auto" w:fill="FFFFFF"/>
        </w:rPr>
        <w:t>Федеральным законом от 24.06.1999</w:t>
      </w:r>
      <w:r w:rsidR="006C5C9B" w:rsidRPr="000F2368">
        <w:rPr>
          <w:shd w:val="clear" w:color="auto" w:fill="FFFFFF"/>
        </w:rPr>
        <w:t>г.</w:t>
      </w:r>
      <w:r w:rsidRPr="000F2368">
        <w:rPr>
          <w:shd w:val="clear" w:color="auto" w:fill="FFFFFF"/>
        </w:rPr>
        <w:t xml:space="preserve"> № 120-ФЗ «Об основах профилактики безнадзорности и правонарушений несовершеннолетних»</w:t>
      </w:r>
      <w:r w:rsidR="006C5C9B" w:rsidRPr="000F2368">
        <w:rPr>
          <w:shd w:val="clear" w:color="auto" w:fill="FFFFFF"/>
        </w:rPr>
        <w:t xml:space="preserve"> (в ред. от 27.06.2018г.)</w:t>
      </w:r>
      <w:r w:rsidR="00C736E0" w:rsidRPr="000F2368">
        <w:t>;</w:t>
      </w:r>
    </w:p>
    <w:p w:rsidR="00A212B0" w:rsidRPr="000F2368" w:rsidRDefault="00A212B0" w:rsidP="00DB71C3">
      <w:pPr>
        <w:pStyle w:val="21"/>
        <w:tabs>
          <w:tab w:val="left" w:pos="1080"/>
        </w:tabs>
        <w:ind w:firstLine="709"/>
      </w:pPr>
      <w:r w:rsidRPr="000F2368">
        <w:t>Приказами Министерства труда и социальной защиты Российской Федерации, регулирующими социальное обслуживание населения;</w:t>
      </w:r>
    </w:p>
    <w:p w:rsidR="00752675" w:rsidRPr="000F2368" w:rsidRDefault="00A212B0" w:rsidP="00DB71C3">
      <w:pPr>
        <w:pStyle w:val="21"/>
        <w:tabs>
          <w:tab w:val="left" w:pos="1080"/>
        </w:tabs>
        <w:ind w:firstLine="709"/>
        <w:rPr>
          <w:i/>
        </w:rPr>
      </w:pPr>
      <w:r w:rsidRPr="000F2368">
        <w:t>Законом Ханты-Мансийского автономного округа – Югры  от 19.11.2014г. № 93-оз «Об утверждении перечня социальных услуг, предоставляемы</w:t>
      </w:r>
      <w:r w:rsidR="00567F18">
        <w:t>х поставщиками социальных услуг</w:t>
      </w:r>
      <w:r w:rsidRPr="000F2368">
        <w:t xml:space="preserve"> </w:t>
      </w:r>
      <w:proofErr w:type="gramStart"/>
      <w:r w:rsidRPr="000F2368">
        <w:t>в</w:t>
      </w:r>
      <w:proofErr w:type="gramEnd"/>
      <w:r w:rsidR="00567F18">
        <w:t xml:space="preserve"> </w:t>
      </w:r>
      <w:proofErr w:type="gramStart"/>
      <w:r w:rsidRPr="000F2368">
        <w:t>Ханты-Мансийском</w:t>
      </w:r>
      <w:proofErr w:type="gramEnd"/>
      <w:r w:rsidRPr="000F2368">
        <w:t xml:space="preserve"> автономном округе – </w:t>
      </w:r>
      <w:proofErr w:type="spellStart"/>
      <w:r w:rsidRPr="000F2368">
        <w:t>Югре</w:t>
      </w:r>
      <w:proofErr w:type="spellEnd"/>
      <w:r w:rsidR="00D3667D" w:rsidRPr="000F2368">
        <w:t>»;</w:t>
      </w:r>
    </w:p>
    <w:p w:rsidR="00A212B0" w:rsidRDefault="00A212B0" w:rsidP="00DB71C3">
      <w:pPr>
        <w:pStyle w:val="21"/>
        <w:tabs>
          <w:tab w:val="left" w:pos="1080"/>
        </w:tabs>
        <w:ind w:firstLine="709"/>
      </w:pPr>
      <w:r w:rsidRPr="000F2368">
        <w:t xml:space="preserve">Постановлением Правительства Ханты-Мансийского автономного округа – Югры от 06.09.2014 года № 326-п «О порядке предоставления социальных услуг поставщиками социальных услуг </w:t>
      </w:r>
      <w:proofErr w:type="gramStart"/>
      <w:r w:rsidRPr="000F2368">
        <w:t>в</w:t>
      </w:r>
      <w:proofErr w:type="gramEnd"/>
      <w:r w:rsidR="00567F18">
        <w:t xml:space="preserve"> </w:t>
      </w:r>
      <w:proofErr w:type="gramStart"/>
      <w:r w:rsidRPr="000F2368">
        <w:t>Ханты-Мансийском</w:t>
      </w:r>
      <w:proofErr w:type="gramEnd"/>
      <w:r w:rsidRPr="000F2368">
        <w:t xml:space="preserve"> автономном округе – </w:t>
      </w:r>
      <w:proofErr w:type="spellStart"/>
      <w:r w:rsidRPr="000F2368">
        <w:t>Югре</w:t>
      </w:r>
      <w:proofErr w:type="spellEnd"/>
      <w:r w:rsidRPr="000F2368">
        <w:t>»;</w:t>
      </w:r>
    </w:p>
    <w:p w:rsidR="0058101A" w:rsidRPr="00A01E0F" w:rsidRDefault="0058101A" w:rsidP="00DB71C3">
      <w:pPr>
        <w:pStyle w:val="21"/>
        <w:tabs>
          <w:tab w:val="left" w:pos="1080"/>
        </w:tabs>
        <w:ind w:firstLine="709"/>
      </w:pPr>
      <w:r w:rsidRPr="00A01E0F">
        <w:t>Приказом Департамента социального развития Ханты-Мансийского автономного округа – Югры от 11 июля 2016 года № 471-р «Об утверждении порядка зачисления несовершеннолетних, алгоритмов действий при помещении детей-сирот и детей, оставшихся без попечения родителей в центры помощи детям, оставшимся без попечения родителей;</w:t>
      </w:r>
    </w:p>
    <w:p w:rsidR="000A7242" w:rsidRDefault="00C025AC" w:rsidP="00DB71C3">
      <w:pPr>
        <w:pStyle w:val="21"/>
        <w:tabs>
          <w:tab w:val="left" w:pos="1080"/>
        </w:tabs>
        <w:ind w:firstLine="709"/>
      </w:pPr>
      <w:r w:rsidRPr="00A01E0F">
        <w:t>Приказом Департамента социального развития Ханты-Мансийского автономного округа – Югры от 28 июня 2018 года № 630-р «О внесении изменен</w:t>
      </w:r>
      <w:r w:rsidR="0058101A" w:rsidRPr="00A01E0F">
        <w:t xml:space="preserve">ий в приказ </w:t>
      </w:r>
      <w:proofErr w:type="spellStart"/>
      <w:r w:rsidR="0058101A" w:rsidRPr="00A01E0F">
        <w:t>Депсоцразвития</w:t>
      </w:r>
      <w:proofErr w:type="spellEnd"/>
      <w:r w:rsidR="0058101A" w:rsidRPr="00A01E0F">
        <w:t xml:space="preserve"> Югры от 11 июля 2016 года № 471-р</w:t>
      </w:r>
      <w:r w:rsidR="00064F44" w:rsidRPr="00A01E0F">
        <w:t>»</w:t>
      </w:r>
      <w:r w:rsidRPr="00A01E0F">
        <w:t>;</w:t>
      </w:r>
    </w:p>
    <w:p w:rsidR="00A212B0" w:rsidRPr="000F2368" w:rsidRDefault="003A3CED" w:rsidP="00DB71C3">
      <w:pPr>
        <w:pStyle w:val="21"/>
        <w:tabs>
          <w:tab w:val="left" w:pos="1080"/>
        </w:tabs>
        <w:ind w:firstLine="709"/>
      </w:pPr>
      <w:r w:rsidRPr="000F2368">
        <w:t>и</w:t>
      </w:r>
      <w:r w:rsidR="00A212B0" w:rsidRPr="000F2368">
        <w:t xml:space="preserve">ными законами Российской Федерации и Ханты-Мансийского автономного округа – Югры, </w:t>
      </w:r>
      <w:r w:rsidR="00752675" w:rsidRPr="000F2368">
        <w:t xml:space="preserve">указами Президента Российской Федерации, </w:t>
      </w:r>
      <w:r w:rsidR="00A212B0" w:rsidRPr="000F2368">
        <w:t>п</w:t>
      </w:r>
      <w:r w:rsidR="00246430" w:rsidRPr="000F2368">
        <w:t>остановлениями и распоряжениями Правительства</w:t>
      </w:r>
      <w:r w:rsidR="00752675" w:rsidRPr="000F2368">
        <w:t xml:space="preserve"> Российской Федерации и</w:t>
      </w:r>
      <w:r w:rsidR="000A7242">
        <w:t xml:space="preserve"> </w:t>
      </w:r>
      <w:r w:rsidR="00246430" w:rsidRPr="000F2368">
        <w:t>Ханты-Мансийского автономного округа</w:t>
      </w:r>
      <w:r w:rsidR="00C736E0" w:rsidRPr="000F2368">
        <w:t>–Югры</w:t>
      </w:r>
      <w:r w:rsidR="00A212B0" w:rsidRPr="000F2368">
        <w:t>, нормативными актами Департамента</w:t>
      </w:r>
      <w:r w:rsidR="00246430" w:rsidRPr="000F2368">
        <w:t xml:space="preserve"> социального развития Ханты-Мансийского автономного округа</w:t>
      </w:r>
      <w:r w:rsidR="000A7242">
        <w:t xml:space="preserve"> </w:t>
      </w:r>
      <w:r w:rsidR="00C736E0" w:rsidRPr="000F2368">
        <w:t>–</w:t>
      </w:r>
      <w:r w:rsidR="000A7242">
        <w:t xml:space="preserve"> </w:t>
      </w:r>
      <w:r w:rsidR="00C736E0" w:rsidRPr="000F2368">
        <w:t>Югры</w:t>
      </w:r>
      <w:r w:rsidR="00752675" w:rsidRPr="000F2368">
        <w:t>, регулирующими деятельность учреждения,</w:t>
      </w:r>
      <w:r w:rsidR="000A7242">
        <w:t xml:space="preserve"> </w:t>
      </w:r>
      <w:r w:rsidR="00752675" w:rsidRPr="000F2368">
        <w:t xml:space="preserve">нормативными актами </w:t>
      </w:r>
      <w:r w:rsidR="00B26296" w:rsidRPr="000F2368">
        <w:t>У</w:t>
      </w:r>
      <w:r w:rsidR="00246430" w:rsidRPr="000F2368">
        <w:t xml:space="preserve">правления социальной защиты населения по городу Нефтеюганску и </w:t>
      </w:r>
      <w:proofErr w:type="spellStart"/>
      <w:r w:rsidR="00246430" w:rsidRPr="000F2368">
        <w:t>Нефте</w:t>
      </w:r>
      <w:r w:rsidR="00752675" w:rsidRPr="000F2368">
        <w:t>юганскому</w:t>
      </w:r>
      <w:proofErr w:type="spellEnd"/>
      <w:r w:rsidR="00752675" w:rsidRPr="000F2368">
        <w:t xml:space="preserve"> району,</w:t>
      </w:r>
    </w:p>
    <w:p w:rsidR="00246430" w:rsidRPr="000F2368" w:rsidRDefault="00C736E0" w:rsidP="00DB71C3">
      <w:pPr>
        <w:pStyle w:val="21"/>
        <w:tabs>
          <w:tab w:val="left" w:pos="1080"/>
        </w:tabs>
        <w:ind w:firstLine="709"/>
      </w:pPr>
      <w:r w:rsidRPr="000F2368">
        <w:t>У</w:t>
      </w:r>
      <w:r w:rsidR="00C64586" w:rsidRPr="000F2368">
        <w:t>ставом Учреждения</w:t>
      </w:r>
      <w:r w:rsidR="00752675" w:rsidRPr="000F2368">
        <w:t xml:space="preserve">, приказами </w:t>
      </w:r>
      <w:r w:rsidR="00246430" w:rsidRPr="000F2368">
        <w:t xml:space="preserve">и </w:t>
      </w:r>
      <w:r w:rsidR="00752675" w:rsidRPr="000F2368">
        <w:t xml:space="preserve">иными нормативными актами </w:t>
      </w:r>
      <w:r w:rsidR="00C64586" w:rsidRPr="000F2368">
        <w:t>Учреждения</w:t>
      </w:r>
      <w:r w:rsidRPr="000F2368">
        <w:t>, а также настоящим Положением.</w:t>
      </w:r>
    </w:p>
    <w:p w:rsidR="00246430" w:rsidRDefault="0029526F" w:rsidP="002B7368">
      <w:pPr>
        <w:pStyle w:val="21"/>
        <w:tabs>
          <w:tab w:val="left" w:pos="1080"/>
        </w:tabs>
        <w:ind w:firstLine="709"/>
      </w:pPr>
      <w:proofErr w:type="gramStart"/>
      <w:r>
        <w:lastRenderedPageBreak/>
        <w:t>1.3.</w:t>
      </w:r>
      <w:r w:rsidR="00A50C07">
        <w:t xml:space="preserve">Деятельность </w:t>
      </w:r>
      <w:r w:rsidR="008F5B2A">
        <w:t xml:space="preserve">Отделения </w:t>
      </w:r>
      <w:r w:rsidR="00246430" w:rsidRPr="000F2368">
        <w:t>строится</w:t>
      </w:r>
      <w:r w:rsidR="00246430" w:rsidRPr="00C736E0">
        <w:t xml:space="preserve"> на принципах демократии, гуманизма, общедоступности, приоритета общечеловеческих ценностей, свободного развития личности, защиты прав и интересов граждан, индивидуального подхода к получателям социальных услуг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 </w:t>
      </w:r>
      <w:proofErr w:type="gramEnd"/>
    </w:p>
    <w:p w:rsidR="000F2368" w:rsidRDefault="0029526F" w:rsidP="002B7368">
      <w:pPr>
        <w:pStyle w:val="21"/>
        <w:tabs>
          <w:tab w:val="left" w:pos="1080"/>
        </w:tabs>
        <w:ind w:firstLine="709"/>
      </w:pPr>
      <w:r>
        <w:t>1.4.</w:t>
      </w:r>
      <w:r w:rsidR="008F5B2A" w:rsidRPr="008F5B2A">
        <w:t xml:space="preserve">Отделение </w:t>
      </w:r>
      <w:r w:rsidR="008F5B2A">
        <w:t>осуществляе</w:t>
      </w:r>
      <w:r w:rsidR="00520F3B" w:rsidRPr="000F2368">
        <w:t xml:space="preserve">т свою деятельность в </w:t>
      </w:r>
      <w:proofErr w:type="spellStart"/>
      <w:r w:rsidR="00520F3B" w:rsidRPr="000F2368">
        <w:t>полустационарной</w:t>
      </w:r>
      <w:proofErr w:type="spellEnd"/>
      <w:r w:rsidR="00520F3B" w:rsidRPr="000F2368">
        <w:t xml:space="preserve"> форме</w:t>
      </w:r>
      <w:r w:rsidR="002C656C" w:rsidRPr="000F2368">
        <w:t xml:space="preserve"> во взаимодействии с другими подразделениями Учреждения согласно утвержденной мощности и пропускной способности Учреждения</w:t>
      </w:r>
      <w:r w:rsidR="000F2368" w:rsidRPr="000F2368">
        <w:t>.</w:t>
      </w:r>
    </w:p>
    <w:p w:rsidR="002C656C" w:rsidRDefault="00C736E0" w:rsidP="002B7368">
      <w:pPr>
        <w:pStyle w:val="21"/>
        <w:tabs>
          <w:tab w:val="left" w:pos="1080"/>
        </w:tabs>
        <w:ind w:firstLine="709"/>
      </w:pPr>
      <w:r w:rsidRPr="00C736E0">
        <w:t>1</w:t>
      </w:r>
      <w:r w:rsidRPr="000F2368">
        <w:t>.5</w:t>
      </w:r>
      <w:r w:rsidR="00586988">
        <w:t>.</w:t>
      </w:r>
      <w:r w:rsidR="00586988" w:rsidRPr="000F2368">
        <w:t>Отделение</w:t>
      </w:r>
      <w:r w:rsidR="002B7368">
        <w:t xml:space="preserve"> </w:t>
      </w:r>
      <w:r w:rsidR="008F5B2A">
        <w:t>осуществляе</w:t>
      </w:r>
      <w:r w:rsidR="002C656C" w:rsidRPr="000F2368">
        <w:t>т свою деятельность на территории муниципального образования город Нефтеюганск, взаимодействует с органами и учреждениями системы профилактики безнадзорности и правонарушений несовершеннолетних, а также с  учреждениями образования, здравоохранения, органами внутренних дел, обществ</w:t>
      </w:r>
      <w:r w:rsidR="000F2368" w:rsidRPr="000F2368">
        <w:t>енными и другими организациями,</w:t>
      </w:r>
      <w:r w:rsidR="002C656C" w:rsidRPr="000F2368">
        <w:t xml:space="preserve"> в рамках установленной компетенции и заключенных соглашений о сотрудничестве.</w:t>
      </w:r>
    </w:p>
    <w:p w:rsidR="00D519B9" w:rsidRPr="00D519B9" w:rsidRDefault="00FA0261" w:rsidP="002B7368">
      <w:pPr>
        <w:pStyle w:val="12"/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1.6.</w:t>
      </w:r>
      <w:r w:rsidR="008F5B2A">
        <w:rPr>
          <w:color w:val="auto"/>
          <w:spacing w:val="0"/>
          <w:sz w:val="28"/>
          <w:szCs w:val="28"/>
        </w:rPr>
        <w:t>Отделение  размещае</w:t>
      </w:r>
      <w:r w:rsidR="00D519B9" w:rsidRPr="00D519B9">
        <w:rPr>
          <w:color w:val="auto"/>
          <w:spacing w:val="0"/>
          <w:sz w:val="28"/>
          <w:szCs w:val="28"/>
        </w:rPr>
        <w:t>тся в специально выделенных помещениях, которые обеспечивают условия пребывания, соответствующие санитарно-гигиеническим нормам.</w:t>
      </w:r>
    </w:p>
    <w:p w:rsidR="002B7368" w:rsidRPr="00D519B9" w:rsidRDefault="002B7368" w:rsidP="002B7368">
      <w:pPr>
        <w:pStyle w:val="21"/>
        <w:tabs>
          <w:tab w:val="left" w:pos="1080"/>
        </w:tabs>
      </w:pPr>
    </w:p>
    <w:p w:rsidR="005303CF" w:rsidRPr="005E5D06" w:rsidRDefault="005303CF" w:rsidP="005303CF">
      <w:pPr>
        <w:spacing w:after="212" w:line="210" w:lineRule="exact"/>
        <w:jc w:val="center"/>
        <w:rPr>
          <w:b/>
          <w:bCs/>
          <w:spacing w:val="5"/>
          <w:sz w:val="28"/>
          <w:szCs w:val="28"/>
        </w:rPr>
      </w:pPr>
      <w:r w:rsidRPr="001D503C">
        <w:rPr>
          <w:b/>
          <w:bCs/>
          <w:spacing w:val="5"/>
          <w:sz w:val="28"/>
          <w:szCs w:val="28"/>
        </w:rPr>
        <w:t>2. Цели и задачи</w:t>
      </w:r>
    </w:p>
    <w:p w:rsidR="005303CF" w:rsidRPr="00C13FBD" w:rsidRDefault="005303CF" w:rsidP="005303CF">
      <w:pPr>
        <w:tabs>
          <w:tab w:val="left" w:pos="1388"/>
        </w:tabs>
        <w:ind w:right="20" w:firstLine="709"/>
        <w:jc w:val="both"/>
        <w:rPr>
          <w:rStyle w:val="11"/>
          <w:color w:val="auto"/>
          <w:sz w:val="28"/>
          <w:szCs w:val="28"/>
        </w:rPr>
      </w:pPr>
      <w:proofErr w:type="gramStart"/>
      <w:r w:rsidRPr="00C13FBD">
        <w:rPr>
          <w:rStyle w:val="11"/>
          <w:color w:val="auto"/>
          <w:sz w:val="28"/>
          <w:szCs w:val="28"/>
        </w:rPr>
        <w:t>2.1.Целью работы отделения является оказание необходимой помощи несовершеннолетним, находящимся в социально опасном положении или иной трудной, жизненной ситуации, признанных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нуждающимся в получении социальных услуг и зачисленным на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социальное обслуживание в отделение, в соответствии с индивидуальными программами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 xml:space="preserve">предоставления социальных </w:t>
      </w:r>
      <w:r w:rsidR="00CC22F7">
        <w:rPr>
          <w:rStyle w:val="11"/>
          <w:color w:val="auto"/>
          <w:sz w:val="28"/>
          <w:szCs w:val="28"/>
        </w:rPr>
        <w:t>у</w:t>
      </w:r>
      <w:r w:rsidRPr="00C13FBD">
        <w:rPr>
          <w:rStyle w:val="11"/>
          <w:color w:val="auto"/>
          <w:sz w:val="28"/>
          <w:szCs w:val="28"/>
        </w:rPr>
        <w:t>слуг и условиями договоров, заключенных между руководителем Учреждения и законными представителями несовершеннолетних (лицами их заменяющими).</w:t>
      </w:r>
      <w:proofErr w:type="gramEnd"/>
    </w:p>
    <w:p w:rsidR="005303CF" w:rsidRPr="00C13FBD" w:rsidRDefault="005303CF" w:rsidP="005303CF">
      <w:pPr>
        <w:tabs>
          <w:tab w:val="left" w:pos="1388"/>
        </w:tabs>
        <w:ind w:right="20" w:firstLine="709"/>
        <w:jc w:val="both"/>
        <w:rPr>
          <w:rStyle w:val="11"/>
          <w:color w:val="auto"/>
          <w:sz w:val="28"/>
          <w:szCs w:val="28"/>
        </w:rPr>
      </w:pPr>
      <w:r w:rsidRPr="00C13FBD">
        <w:rPr>
          <w:rStyle w:val="11"/>
          <w:color w:val="auto"/>
          <w:sz w:val="28"/>
          <w:szCs w:val="28"/>
        </w:rPr>
        <w:t>В индивидуальной программе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предоставления социальных услуг указываются форма социального обслуживания, виды,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объем, периодичность, условия, сроки предоставления социальных услуг.</w:t>
      </w:r>
    </w:p>
    <w:p w:rsidR="005303CF" w:rsidRPr="00C13FBD" w:rsidRDefault="005303CF" w:rsidP="005303CF">
      <w:pPr>
        <w:tabs>
          <w:tab w:val="left" w:pos="1138"/>
        </w:tabs>
        <w:ind w:firstLine="709"/>
        <w:jc w:val="both"/>
        <w:rPr>
          <w:rStyle w:val="11"/>
          <w:color w:val="auto"/>
          <w:sz w:val="28"/>
          <w:szCs w:val="28"/>
        </w:rPr>
      </w:pPr>
      <w:r w:rsidRPr="00C13FBD">
        <w:rPr>
          <w:rStyle w:val="11"/>
          <w:color w:val="auto"/>
          <w:sz w:val="28"/>
          <w:szCs w:val="28"/>
        </w:rPr>
        <w:t>2.2.Основные задачи:</w:t>
      </w:r>
    </w:p>
    <w:p w:rsidR="005303CF" w:rsidRPr="00C13FBD" w:rsidRDefault="005303CF" w:rsidP="005303CF">
      <w:pPr>
        <w:tabs>
          <w:tab w:val="left" w:pos="1431"/>
        </w:tabs>
        <w:ind w:right="20" w:firstLine="709"/>
        <w:jc w:val="both"/>
        <w:rPr>
          <w:rStyle w:val="11"/>
          <w:color w:val="auto"/>
          <w:sz w:val="28"/>
          <w:szCs w:val="28"/>
        </w:rPr>
      </w:pPr>
      <w:r w:rsidRPr="00C13FBD">
        <w:rPr>
          <w:rStyle w:val="11"/>
          <w:color w:val="auto"/>
          <w:sz w:val="28"/>
          <w:szCs w:val="28"/>
        </w:rPr>
        <w:t>2.2.1.Обеспечить временное проживание и социальную реабилитацию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несовершеннолетних, оказавшихся в трудной жизненной ситуации.</w:t>
      </w:r>
    </w:p>
    <w:p w:rsidR="005303CF" w:rsidRPr="00C13FBD" w:rsidRDefault="005303CF" w:rsidP="005303CF">
      <w:pPr>
        <w:tabs>
          <w:tab w:val="left" w:pos="1426"/>
          <w:tab w:val="left" w:pos="2641"/>
          <w:tab w:val="left" w:pos="6015"/>
          <w:tab w:val="left" w:pos="8943"/>
        </w:tabs>
        <w:ind w:right="20" w:firstLine="709"/>
        <w:jc w:val="both"/>
        <w:rPr>
          <w:rStyle w:val="11"/>
          <w:color w:val="auto"/>
          <w:sz w:val="28"/>
          <w:szCs w:val="28"/>
        </w:rPr>
      </w:pPr>
      <w:r w:rsidRPr="00C13FBD">
        <w:rPr>
          <w:rStyle w:val="11"/>
          <w:color w:val="auto"/>
          <w:sz w:val="28"/>
          <w:szCs w:val="28"/>
        </w:rPr>
        <w:t>2.2.2.Предоставлять социально-бытовые, социально-</w:t>
      </w:r>
      <w:r>
        <w:rPr>
          <w:rStyle w:val="11"/>
          <w:color w:val="auto"/>
          <w:sz w:val="28"/>
          <w:szCs w:val="28"/>
        </w:rPr>
        <w:t>медицинские,</w:t>
      </w:r>
      <w:r w:rsidRPr="00C13FBD">
        <w:rPr>
          <w:rStyle w:val="11"/>
          <w:color w:val="auto"/>
          <w:sz w:val="28"/>
          <w:szCs w:val="28"/>
        </w:rPr>
        <w:t xml:space="preserve"> социально-</w:t>
      </w:r>
      <w:r>
        <w:rPr>
          <w:rStyle w:val="11"/>
          <w:color w:val="auto"/>
          <w:sz w:val="28"/>
          <w:szCs w:val="28"/>
        </w:rPr>
        <w:t>п</w:t>
      </w:r>
      <w:r w:rsidRPr="00C13FBD">
        <w:rPr>
          <w:rStyle w:val="11"/>
          <w:color w:val="auto"/>
          <w:sz w:val="28"/>
          <w:szCs w:val="28"/>
        </w:rPr>
        <w:t>едагогические,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социально-психологические, социально-правовые услуги</w:t>
      </w:r>
      <w:r>
        <w:rPr>
          <w:rStyle w:val="11"/>
          <w:color w:val="auto"/>
          <w:sz w:val="28"/>
          <w:szCs w:val="28"/>
        </w:rPr>
        <w:t xml:space="preserve"> </w:t>
      </w:r>
      <w:r w:rsidRPr="00C13FBD">
        <w:rPr>
          <w:rStyle w:val="11"/>
          <w:color w:val="auto"/>
          <w:sz w:val="28"/>
          <w:szCs w:val="28"/>
        </w:rPr>
        <w:t>несовершеннолетним.</w:t>
      </w:r>
    </w:p>
    <w:p w:rsidR="005303CF" w:rsidRPr="001D503C" w:rsidRDefault="005303CF" w:rsidP="005303CF">
      <w:pPr>
        <w:tabs>
          <w:tab w:val="left" w:pos="1426"/>
        </w:tabs>
        <w:ind w:right="20" w:firstLine="709"/>
        <w:jc w:val="both"/>
        <w:rPr>
          <w:spacing w:val="3"/>
          <w:sz w:val="28"/>
          <w:szCs w:val="28"/>
        </w:rPr>
      </w:pPr>
      <w:r w:rsidRPr="001D503C">
        <w:rPr>
          <w:spacing w:val="3"/>
          <w:sz w:val="28"/>
          <w:szCs w:val="28"/>
        </w:rPr>
        <w:lastRenderedPageBreak/>
        <w:t>2.2.3.Содействовать в предоставлении медицинской, психологической,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>педагогической, юридической, социальной помощи, не относящейся к социальным услугам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>(социальное сопровождение).</w:t>
      </w:r>
    </w:p>
    <w:p w:rsidR="005303CF" w:rsidRPr="001D503C" w:rsidRDefault="005303CF" w:rsidP="005303CF">
      <w:pPr>
        <w:tabs>
          <w:tab w:val="left" w:pos="1426"/>
        </w:tabs>
        <w:ind w:right="20" w:firstLine="709"/>
        <w:jc w:val="both"/>
        <w:rPr>
          <w:spacing w:val="2"/>
          <w:sz w:val="28"/>
          <w:szCs w:val="28"/>
        </w:rPr>
      </w:pPr>
      <w:r w:rsidRPr="001D503C">
        <w:rPr>
          <w:spacing w:val="2"/>
          <w:sz w:val="28"/>
          <w:szCs w:val="28"/>
        </w:rPr>
        <w:t>2.2.4.Оказывать содействие органам опеки и попечительства в устройстве несовершеннолетних, ост</w:t>
      </w:r>
      <w:r>
        <w:rPr>
          <w:spacing w:val="2"/>
          <w:sz w:val="28"/>
          <w:szCs w:val="28"/>
        </w:rPr>
        <w:t>авшихся без попечения родителей.</w:t>
      </w:r>
    </w:p>
    <w:p w:rsidR="005303CF" w:rsidRDefault="005303CF" w:rsidP="005303CF">
      <w:pPr>
        <w:spacing w:after="212" w:line="210" w:lineRule="exact"/>
        <w:jc w:val="center"/>
        <w:outlineLvl w:val="0"/>
        <w:rPr>
          <w:b/>
          <w:bCs/>
          <w:spacing w:val="5"/>
          <w:sz w:val="28"/>
          <w:szCs w:val="28"/>
        </w:rPr>
      </w:pPr>
      <w:bookmarkStart w:id="0" w:name="bookmark6"/>
    </w:p>
    <w:p w:rsidR="005303CF" w:rsidRPr="005E5D06" w:rsidRDefault="005303CF" w:rsidP="005303CF">
      <w:pPr>
        <w:spacing w:after="212" w:line="210" w:lineRule="exact"/>
        <w:jc w:val="center"/>
        <w:outlineLvl w:val="0"/>
        <w:rPr>
          <w:b/>
          <w:bCs/>
          <w:spacing w:val="5"/>
          <w:sz w:val="28"/>
          <w:szCs w:val="28"/>
        </w:rPr>
      </w:pPr>
      <w:r w:rsidRPr="001D503C">
        <w:rPr>
          <w:b/>
          <w:bCs/>
          <w:spacing w:val="5"/>
          <w:sz w:val="28"/>
          <w:szCs w:val="28"/>
        </w:rPr>
        <w:t>3. Функции</w:t>
      </w:r>
      <w:bookmarkEnd w:id="0"/>
    </w:p>
    <w:p w:rsidR="005303CF" w:rsidRPr="00CE3731" w:rsidRDefault="005303CF" w:rsidP="005303CF">
      <w:pPr>
        <w:tabs>
          <w:tab w:val="left" w:pos="1138"/>
        </w:tabs>
        <w:ind w:right="20" w:firstLine="720"/>
        <w:jc w:val="both"/>
        <w:rPr>
          <w:spacing w:val="3"/>
          <w:sz w:val="28"/>
          <w:szCs w:val="28"/>
        </w:rPr>
      </w:pPr>
      <w:r w:rsidRPr="001D503C">
        <w:rPr>
          <w:spacing w:val="3"/>
          <w:sz w:val="28"/>
          <w:szCs w:val="28"/>
        </w:rPr>
        <w:t>3.1.Выявление индивидуальной потребности в социальных услугах при обследовании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>социально-бытовых условий проживания семьи (составление акта обследовании социально-бытовых условий проживания семьи, акта оценки потребности гражданина, нуждающегося в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>социальных услугах в течение трех рабочих дней со дня получения информации от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 xml:space="preserve">Управления социальной защиты населения по </w:t>
      </w:r>
      <w:proofErr w:type="gramStart"/>
      <w:r w:rsidRPr="001D503C">
        <w:rPr>
          <w:spacing w:val="3"/>
          <w:sz w:val="28"/>
          <w:szCs w:val="28"/>
        </w:rPr>
        <w:t>г</w:t>
      </w:r>
      <w:proofErr w:type="gramEnd"/>
      <w:r w:rsidRPr="001D503C">
        <w:rPr>
          <w:spacing w:val="3"/>
          <w:sz w:val="28"/>
          <w:szCs w:val="28"/>
        </w:rPr>
        <w:t xml:space="preserve">. Нефтеюганску и </w:t>
      </w:r>
      <w:proofErr w:type="spellStart"/>
      <w:r w:rsidRPr="001D503C">
        <w:rPr>
          <w:spacing w:val="3"/>
          <w:sz w:val="28"/>
          <w:szCs w:val="28"/>
        </w:rPr>
        <w:t>Нефтеюганскому</w:t>
      </w:r>
      <w:proofErr w:type="spellEnd"/>
      <w:r w:rsidRPr="001D503C">
        <w:rPr>
          <w:spacing w:val="3"/>
          <w:sz w:val="28"/>
          <w:szCs w:val="28"/>
        </w:rPr>
        <w:t xml:space="preserve"> району).</w:t>
      </w:r>
    </w:p>
    <w:p w:rsidR="005303CF" w:rsidRPr="00CE3731" w:rsidRDefault="005303CF" w:rsidP="005303CF">
      <w:pPr>
        <w:tabs>
          <w:tab w:val="left" w:pos="1143"/>
        </w:tabs>
        <w:ind w:right="20" w:firstLine="720"/>
        <w:jc w:val="both"/>
        <w:rPr>
          <w:spacing w:val="3"/>
          <w:sz w:val="28"/>
          <w:szCs w:val="28"/>
        </w:rPr>
      </w:pPr>
      <w:r w:rsidRPr="001D503C">
        <w:rPr>
          <w:spacing w:val="3"/>
          <w:sz w:val="28"/>
          <w:szCs w:val="28"/>
        </w:rPr>
        <w:t>3.2.Составление проекта индивидуальной программы предоставления социальных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 xml:space="preserve">услуг в случае признания несовершеннолетнего </w:t>
      </w:r>
      <w:proofErr w:type="gramStart"/>
      <w:r w:rsidRPr="001D503C">
        <w:rPr>
          <w:spacing w:val="3"/>
          <w:sz w:val="28"/>
          <w:szCs w:val="28"/>
        </w:rPr>
        <w:t>нуждающимся</w:t>
      </w:r>
      <w:proofErr w:type="gramEnd"/>
      <w:r w:rsidRPr="001D503C">
        <w:rPr>
          <w:spacing w:val="3"/>
          <w:sz w:val="28"/>
          <w:szCs w:val="28"/>
        </w:rPr>
        <w:t xml:space="preserve"> в социальном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>обслуживании,</w:t>
      </w:r>
      <w:r>
        <w:rPr>
          <w:spacing w:val="3"/>
          <w:sz w:val="28"/>
          <w:szCs w:val="28"/>
        </w:rPr>
        <w:t xml:space="preserve"> </w:t>
      </w:r>
      <w:r w:rsidRPr="001D503C">
        <w:rPr>
          <w:spacing w:val="3"/>
          <w:sz w:val="28"/>
          <w:szCs w:val="28"/>
        </w:rPr>
        <w:t xml:space="preserve">и предоставление проекта в Управление социальной защиты населения по г. Нефтеюганску и </w:t>
      </w:r>
      <w:proofErr w:type="spellStart"/>
      <w:r w:rsidRPr="001D503C">
        <w:rPr>
          <w:spacing w:val="3"/>
          <w:sz w:val="28"/>
          <w:szCs w:val="28"/>
        </w:rPr>
        <w:t>Нефтеюганскому</w:t>
      </w:r>
      <w:proofErr w:type="spellEnd"/>
      <w:r w:rsidRPr="001D503C">
        <w:rPr>
          <w:spacing w:val="3"/>
          <w:sz w:val="28"/>
          <w:szCs w:val="28"/>
        </w:rPr>
        <w:t xml:space="preserve"> району в течение 5 рабочих дней с момента получения сведений о признании.</w:t>
      </w:r>
    </w:p>
    <w:p w:rsidR="005303CF" w:rsidRPr="00CE3731" w:rsidRDefault="005303CF" w:rsidP="005303CF">
      <w:pPr>
        <w:tabs>
          <w:tab w:val="left" w:pos="1142"/>
        </w:tabs>
        <w:ind w:firstLine="720"/>
        <w:jc w:val="both"/>
        <w:rPr>
          <w:spacing w:val="3"/>
          <w:sz w:val="28"/>
          <w:szCs w:val="28"/>
        </w:rPr>
      </w:pPr>
      <w:r w:rsidRPr="001D503C">
        <w:rPr>
          <w:spacing w:val="3"/>
          <w:sz w:val="28"/>
          <w:szCs w:val="28"/>
        </w:rPr>
        <w:t xml:space="preserve">3.3.Обеспечение безопасных условий пребывания несовершеннолетних в </w:t>
      </w:r>
      <w:r>
        <w:rPr>
          <w:spacing w:val="3"/>
          <w:sz w:val="28"/>
          <w:szCs w:val="28"/>
        </w:rPr>
        <w:t>О</w:t>
      </w:r>
      <w:r w:rsidRPr="001D503C">
        <w:rPr>
          <w:spacing w:val="3"/>
          <w:sz w:val="28"/>
          <w:szCs w:val="28"/>
        </w:rPr>
        <w:t>тделении.</w:t>
      </w:r>
    </w:p>
    <w:p w:rsidR="005303CF" w:rsidRPr="00CE3731" w:rsidRDefault="005303CF" w:rsidP="005303CF">
      <w:pPr>
        <w:tabs>
          <w:tab w:val="num" w:pos="0"/>
          <w:tab w:val="left" w:pos="709"/>
        </w:tabs>
        <w:ind w:firstLine="720"/>
        <w:jc w:val="both"/>
        <w:rPr>
          <w:spacing w:val="3"/>
          <w:sz w:val="28"/>
          <w:szCs w:val="28"/>
        </w:rPr>
      </w:pPr>
      <w:proofErr w:type="gramStart"/>
      <w:r w:rsidRPr="00CE3731">
        <w:rPr>
          <w:spacing w:val="3"/>
          <w:sz w:val="28"/>
          <w:szCs w:val="28"/>
        </w:rPr>
        <w:t>3.4.Организация</w:t>
      </w:r>
      <w:r>
        <w:rPr>
          <w:spacing w:val="3"/>
          <w:sz w:val="28"/>
          <w:szCs w:val="28"/>
        </w:rPr>
        <w:t xml:space="preserve"> </w:t>
      </w:r>
      <w:r w:rsidRPr="00CE3731">
        <w:rPr>
          <w:spacing w:val="3"/>
          <w:sz w:val="28"/>
          <w:szCs w:val="28"/>
        </w:rPr>
        <w:t xml:space="preserve">досуга, образовательного и воспитательного  процессов для посещения несовершеннолетними школьного возраста учебных заведений при очной, </w:t>
      </w:r>
      <w:proofErr w:type="spellStart"/>
      <w:r w:rsidRPr="00CE3731">
        <w:rPr>
          <w:spacing w:val="3"/>
          <w:sz w:val="28"/>
          <w:szCs w:val="28"/>
        </w:rPr>
        <w:t>экстернатной</w:t>
      </w:r>
      <w:proofErr w:type="spellEnd"/>
      <w:r w:rsidRPr="00CE3731">
        <w:rPr>
          <w:spacing w:val="3"/>
          <w:sz w:val="28"/>
          <w:szCs w:val="28"/>
        </w:rPr>
        <w:t xml:space="preserve"> и иных форм обучения и детей дошкольного возраста по программе воспитания и обучения детей в детском саду</w:t>
      </w:r>
      <w:r>
        <w:rPr>
          <w:spacing w:val="3"/>
          <w:sz w:val="28"/>
          <w:szCs w:val="28"/>
        </w:rPr>
        <w:t>.</w:t>
      </w:r>
      <w:proofErr w:type="gramEnd"/>
    </w:p>
    <w:p w:rsidR="005303CF" w:rsidRPr="00CE3731" w:rsidRDefault="005303CF" w:rsidP="005303CF">
      <w:pPr>
        <w:tabs>
          <w:tab w:val="left" w:pos="567"/>
          <w:tab w:val="left" w:pos="709"/>
        </w:tabs>
        <w:ind w:firstLine="720"/>
        <w:jc w:val="both"/>
        <w:rPr>
          <w:spacing w:val="3"/>
          <w:sz w:val="28"/>
          <w:szCs w:val="28"/>
        </w:rPr>
      </w:pPr>
      <w:r w:rsidRPr="00CE3731">
        <w:rPr>
          <w:spacing w:val="3"/>
          <w:sz w:val="28"/>
          <w:szCs w:val="28"/>
        </w:rPr>
        <w:t>3.5.Содейстействие возвращению несовершеннолетних в семью;</w:t>
      </w:r>
    </w:p>
    <w:p w:rsidR="005303CF" w:rsidRPr="00CE3731" w:rsidRDefault="005303CF" w:rsidP="005303CF">
      <w:pPr>
        <w:tabs>
          <w:tab w:val="left" w:pos="426"/>
          <w:tab w:val="left" w:pos="709"/>
        </w:tabs>
        <w:ind w:firstLine="720"/>
        <w:jc w:val="both"/>
        <w:rPr>
          <w:spacing w:val="3"/>
          <w:sz w:val="28"/>
          <w:szCs w:val="28"/>
        </w:rPr>
      </w:pPr>
      <w:r w:rsidRPr="00CE3731">
        <w:rPr>
          <w:spacing w:val="3"/>
          <w:sz w:val="28"/>
          <w:szCs w:val="28"/>
        </w:rPr>
        <w:t>3.6.Организация профилактической работы с воспитанниками склонными к самовольным уходам и совершению правонарушений и преступлений.</w:t>
      </w:r>
    </w:p>
    <w:p w:rsidR="005303CF" w:rsidRPr="001D503C" w:rsidRDefault="005303CF" w:rsidP="005303CF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5303CF" w:rsidRPr="0033693E" w:rsidRDefault="005303CF" w:rsidP="005303CF">
      <w:pPr>
        <w:spacing w:after="25"/>
        <w:ind w:left="1276" w:right="849"/>
        <w:jc w:val="center"/>
        <w:rPr>
          <w:b/>
          <w:bCs/>
          <w:spacing w:val="5"/>
          <w:sz w:val="28"/>
          <w:szCs w:val="28"/>
        </w:rPr>
      </w:pPr>
      <w:r w:rsidRPr="001D503C">
        <w:rPr>
          <w:b/>
          <w:bCs/>
          <w:spacing w:val="5"/>
          <w:sz w:val="28"/>
          <w:szCs w:val="28"/>
        </w:rPr>
        <w:t>4. Порядок зачисления, отчисления, условия приема и проживания</w:t>
      </w:r>
      <w:r>
        <w:rPr>
          <w:b/>
          <w:bCs/>
          <w:spacing w:val="5"/>
          <w:sz w:val="28"/>
          <w:szCs w:val="28"/>
        </w:rPr>
        <w:t xml:space="preserve"> </w:t>
      </w:r>
      <w:r w:rsidRPr="001D503C">
        <w:rPr>
          <w:b/>
          <w:bCs/>
          <w:spacing w:val="5"/>
          <w:sz w:val="28"/>
          <w:szCs w:val="28"/>
        </w:rPr>
        <w:t xml:space="preserve">несовершеннолетних в </w:t>
      </w:r>
      <w:r>
        <w:rPr>
          <w:b/>
          <w:bCs/>
          <w:spacing w:val="5"/>
          <w:sz w:val="28"/>
          <w:szCs w:val="28"/>
        </w:rPr>
        <w:t>О</w:t>
      </w:r>
      <w:r w:rsidRPr="001D503C">
        <w:rPr>
          <w:b/>
          <w:bCs/>
          <w:spacing w:val="5"/>
          <w:sz w:val="28"/>
          <w:szCs w:val="28"/>
        </w:rPr>
        <w:t>тделении.</w:t>
      </w:r>
    </w:p>
    <w:p w:rsidR="005303CF" w:rsidRPr="001D503C" w:rsidRDefault="005303CF" w:rsidP="005303CF">
      <w:pPr>
        <w:tabs>
          <w:tab w:val="left" w:pos="426"/>
          <w:tab w:val="left" w:pos="709"/>
        </w:tabs>
        <w:ind w:left="1276" w:right="849" w:firstLine="709"/>
        <w:jc w:val="center"/>
        <w:rPr>
          <w:sz w:val="28"/>
          <w:szCs w:val="28"/>
        </w:rPr>
      </w:pPr>
    </w:p>
    <w:p w:rsidR="005303CF" w:rsidRPr="001D503C" w:rsidRDefault="005303CF" w:rsidP="005303C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D503C">
        <w:rPr>
          <w:color w:val="FF0000"/>
          <w:sz w:val="28"/>
          <w:szCs w:val="28"/>
        </w:rPr>
        <w:tab/>
      </w:r>
      <w:r w:rsidRPr="001D503C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4.1</w:t>
      </w:r>
      <w:r w:rsidRPr="001D503C">
        <w:rPr>
          <w:sz w:val="28"/>
          <w:szCs w:val="28"/>
        </w:rPr>
        <w:t>.В</w:t>
      </w:r>
      <w:r>
        <w:rPr>
          <w:sz w:val="28"/>
          <w:szCs w:val="28"/>
        </w:rPr>
        <w:t xml:space="preserve"> </w:t>
      </w:r>
      <w:r w:rsidRPr="001D503C">
        <w:rPr>
          <w:sz w:val="28"/>
          <w:szCs w:val="28"/>
        </w:rPr>
        <w:t xml:space="preserve">Отделение принимаются несовершеннолетние в возрасте от 3 до 18 лет на основании: </w:t>
      </w:r>
    </w:p>
    <w:p w:rsidR="005303CF" w:rsidRPr="001D503C" w:rsidRDefault="005303CF" w:rsidP="005303CF">
      <w:pPr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личного обращения несовершеннолетнего;</w:t>
      </w:r>
    </w:p>
    <w:p w:rsidR="005303CF" w:rsidRPr="001D503C" w:rsidRDefault="005303CF" w:rsidP="005303CF">
      <w:pPr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заявления родителей несовершеннолетнего</w:t>
      </w:r>
      <w:r>
        <w:rPr>
          <w:sz w:val="28"/>
          <w:szCs w:val="28"/>
        </w:rPr>
        <w:t xml:space="preserve"> </w:t>
      </w:r>
      <w:r w:rsidRPr="001D503C">
        <w:rPr>
          <w:sz w:val="28"/>
          <w:szCs w:val="28"/>
        </w:rPr>
        <w:t xml:space="preserve">или иных его законных представителей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 </w:t>
      </w:r>
    </w:p>
    <w:p w:rsidR="005303CF" w:rsidRPr="001D503C" w:rsidRDefault="005303CF" w:rsidP="005303CF">
      <w:pPr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 xml:space="preserve">направления Управления социальной защиты населения по городу Нефтеюганску и </w:t>
      </w:r>
      <w:proofErr w:type="spellStart"/>
      <w:r w:rsidRPr="001D503C">
        <w:rPr>
          <w:sz w:val="28"/>
          <w:szCs w:val="28"/>
        </w:rPr>
        <w:t>Нефтеюганскому</w:t>
      </w:r>
      <w:proofErr w:type="spellEnd"/>
      <w:r w:rsidRPr="001D503C">
        <w:rPr>
          <w:sz w:val="28"/>
          <w:szCs w:val="28"/>
        </w:rPr>
        <w:t xml:space="preserve"> району или согласованного с </w:t>
      </w:r>
      <w:r w:rsidRPr="001D503C">
        <w:rPr>
          <w:sz w:val="28"/>
          <w:szCs w:val="28"/>
        </w:rPr>
        <w:lastRenderedPageBreak/>
        <w:t xml:space="preserve">Управлением социальной защиты по городу Нефтеюганску и </w:t>
      </w:r>
      <w:proofErr w:type="spellStart"/>
      <w:r w:rsidRPr="001D503C">
        <w:rPr>
          <w:sz w:val="28"/>
          <w:szCs w:val="28"/>
        </w:rPr>
        <w:t>Нефтеюганскому</w:t>
      </w:r>
      <w:proofErr w:type="spellEnd"/>
      <w:r w:rsidRPr="001D503C">
        <w:rPr>
          <w:sz w:val="28"/>
          <w:szCs w:val="28"/>
        </w:rPr>
        <w:t xml:space="preserve"> району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5303CF" w:rsidRPr="001D503C" w:rsidRDefault="005303CF" w:rsidP="005303CF">
      <w:pPr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 xml:space="preserve"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 </w:t>
      </w:r>
    </w:p>
    <w:p w:rsidR="005303CF" w:rsidRPr="001D503C" w:rsidRDefault="005303CF" w:rsidP="005303CF">
      <w:pPr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 xml:space="preserve">акта Отдела по делам несовершеннолетних Отдела Министерства внутренних дел </w:t>
      </w:r>
      <w:proofErr w:type="gramStart"/>
      <w:r w:rsidRPr="001D503C">
        <w:rPr>
          <w:sz w:val="28"/>
          <w:szCs w:val="28"/>
        </w:rPr>
        <w:t>г</w:t>
      </w:r>
      <w:proofErr w:type="gramEnd"/>
      <w:r w:rsidRPr="001D503C">
        <w:rPr>
          <w:sz w:val="28"/>
          <w:szCs w:val="28"/>
        </w:rPr>
        <w:t>. Нефтеюганска о необходимости приема несовершеннолетнего в Учреждение, нуждающегося в социальном обслуживании.</w:t>
      </w:r>
    </w:p>
    <w:p w:rsidR="005303CF" w:rsidRPr="001D503C" w:rsidRDefault="005303CF" w:rsidP="005303CF">
      <w:p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1D503C">
        <w:rPr>
          <w:sz w:val="28"/>
          <w:szCs w:val="28"/>
        </w:rPr>
        <w:t>.При поступлении несовершеннолетнего в Приют представляются документы согласно перечню (Приложение № 1 к настоящему Положению).</w:t>
      </w:r>
    </w:p>
    <w:p w:rsidR="005303CF" w:rsidRPr="001D503C" w:rsidRDefault="005303CF" w:rsidP="005303C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D503C">
        <w:rPr>
          <w:sz w:val="28"/>
          <w:szCs w:val="28"/>
        </w:rPr>
        <w:t>.Социальные услуги в Отделении не предоставляются лицам, находящимся в состоянии алкогольного, наркотического или токсического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 и требующих лечения в медицинских организациях.</w:t>
      </w:r>
    </w:p>
    <w:p w:rsidR="005303CF" w:rsidRPr="001D503C" w:rsidRDefault="005303CF" w:rsidP="005303C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В Отделение не принимаются несовершеннолетние с выраженными суицидальными намерениями, а также совершившие правонарушения, в отношении которых ведутся следственные мероприятия на момент обращения в Учреждение.</w:t>
      </w:r>
    </w:p>
    <w:p w:rsidR="005303CF" w:rsidRPr="001D503C" w:rsidRDefault="005303CF" w:rsidP="005303C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D503C">
        <w:rPr>
          <w:sz w:val="28"/>
          <w:szCs w:val="28"/>
        </w:rPr>
        <w:t>В случае поступления таких несовершеннолетних в Отделение принимаются меры по направлению их в соответствующие учреждения согласно законодательству Российской Федерации.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4.</w:t>
      </w:r>
      <w:r>
        <w:t>4</w:t>
      </w:r>
      <w:r w:rsidRPr="001D503C">
        <w:t>.Доставка несовершеннолетних, признанных нуждающимися в социальном обслуживании, в Учреждение и обратно осуществляется родителями (законными представителями) самостоятельно.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4.</w:t>
      </w:r>
      <w:r>
        <w:t>5</w:t>
      </w:r>
      <w:r w:rsidRPr="001D503C">
        <w:t>.Отделение предоставляет и оказывает содействие в предоставлении следующих видов социальных услуг: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социально-педагогических;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социально-психологических;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социально-бытовых;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социально-правовых;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социально-медицинских;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t>социально-трудовых;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  <w:rPr>
          <w:rFonts w:eastAsia="Calibri"/>
        </w:rPr>
      </w:pPr>
      <w:r w:rsidRPr="001D503C">
        <w:rPr>
          <w:rFonts w:eastAsia="Calibri"/>
        </w:rPr>
        <w:t>услуги в целях повышения коммуникативного потенциала.</w:t>
      </w:r>
    </w:p>
    <w:p w:rsidR="005303CF" w:rsidRDefault="005303CF" w:rsidP="005303CF">
      <w:pPr>
        <w:pStyle w:val="21"/>
        <w:tabs>
          <w:tab w:val="left" w:pos="3555"/>
        </w:tabs>
        <w:ind w:firstLine="709"/>
        <w:rPr>
          <w:color w:val="FF0000"/>
        </w:rPr>
      </w:pPr>
      <w:r w:rsidRPr="001D503C">
        <w:t>4.</w:t>
      </w:r>
      <w:r>
        <w:t>6</w:t>
      </w:r>
      <w:r w:rsidRPr="001D503C">
        <w:t>. Несовершеннолетние в Отделении обеспечиваются 5-ти разовым горячим питанием в соответствии с нормами питания, утвержденными постановл</w:t>
      </w:r>
      <w:r>
        <w:t>ением Правительства ХМАО – Югры.</w:t>
      </w:r>
      <w:r w:rsidRPr="001D503C">
        <w:t xml:space="preserve"> </w:t>
      </w:r>
    </w:p>
    <w:p w:rsidR="005303CF" w:rsidRPr="001D503C" w:rsidRDefault="005303CF" w:rsidP="005303CF">
      <w:pPr>
        <w:pStyle w:val="21"/>
        <w:tabs>
          <w:tab w:val="left" w:pos="3555"/>
        </w:tabs>
        <w:ind w:firstLine="709"/>
      </w:pPr>
      <w:r w:rsidRPr="001D503C">
        <w:lastRenderedPageBreak/>
        <w:t>4.</w:t>
      </w:r>
      <w:r>
        <w:t>7</w:t>
      </w:r>
      <w:r w:rsidRPr="001D503C">
        <w:t>. Решением консилиума Отделения предусмотрен перевод несовершеннолетнего в Сектор</w:t>
      </w:r>
      <w:r>
        <w:t xml:space="preserve"> </w:t>
      </w:r>
      <w:r w:rsidRPr="001D503C">
        <w:t>дневного пребывания несовершеннолетних для профилактики безнадзорности и правонарушений детей и подростков.</w:t>
      </w:r>
    </w:p>
    <w:p w:rsidR="005303CF" w:rsidRDefault="005303CF" w:rsidP="005303CF">
      <w:pPr>
        <w:pStyle w:val="21"/>
        <w:tabs>
          <w:tab w:val="left" w:pos="3555"/>
        </w:tabs>
        <w:ind w:firstLine="709"/>
      </w:pPr>
      <w:r w:rsidRPr="001D503C">
        <w:t>4.</w:t>
      </w:r>
      <w:r>
        <w:t>8</w:t>
      </w:r>
      <w:r w:rsidRPr="001D503C">
        <w:t>. Отчисление несовершеннолетнего из Отделения осуществляется по окончании срока предоставления социальных услуг (окончание срока договора) и/или на основании заявления законных представителей (лиц их заменяющих), ходатайства опеки и попечительства</w:t>
      </w:r>
      <w:r>
        <w:t xml:space="preserve"> </w:t>
      </w:r>
      <w:r w:rsidRPr="001D503C">
        <w:t>и оформляется приказом директора Учреждения в течение 1 дня.</w:t>
      </w:r>
    </w:p>
    <w:p w:rsidR="005303CF" w:rsidRDefault="005303CF" w:rsidP="00BA3D80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5303CF" w:rsidP="00EF5A4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F5A47" w:rsidRPr="00EF5A47">
        <w:rPr>
          <w:b/>
          <w:sz w:val="28"/>
          <w:szCs w:val="28"/>
        </w:rPr>
        <w:t>.Права и обязанности работников Отделения</w:t>
      </w:r>
    </w:p>
    <w:p w:rsidR="00EF5A47" w:rsidRPr="0029526F" w:rsidRDefault="00EF5A47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5303CF" w:rsidP="00295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A47" w:rsidRPr="00EF5A47">
        <w:rPr>
          <w:sz w:val="28"/>
          <w:szCs w:val="28"/>
        </w:rPr>
        <w:t>.1. Работники Отделения имеют право: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на предусмотренные законодательством социальные гарантии;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на создание условий для выполнения должностных обязанностей;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знакомиться с проектами решений руководства Учреж</w:t>
      </w:r>
      <w:r w:rsidR="0029526F">
        <w:rPr>
          <w:sz w:val="28"/>
          <w:szCs w:val="28"/>
        </w:rPr>
        <w:t>дения, касающихся деятельности О</w:t>
      </w:r>
      <w:r w:rsidRPr="00EF5A47">
        <w:rPr>
          <w:sz w:val="28"/>
          <w:szCs w:val="28"/>
        </w:rPr>
        <w:t>тделения;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вносить на рассмотрение руководства Учреждения предложения по улучшению деятельности Учреждения и совершенствованию методов работы, о приобретении методических пособий и материалов;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запрашивать от структурных Отделений Учреждения необходимую информацию в пределах своей компетенции;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представлять Учреждение в различных органах и организациях по вопросам, входящим в компетенцию Отделения;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участвовать в научно-методических семинарах и конференциях по профилю Учреждения;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повышать свою профессиональную квалификацию.</w:t>
      </w:r>
    </w:p>
    <w:p w:rsidR="00EF5A47" w:rsidRPr="00EF5A47" w:rsidRDefault="005303CF" w:rsidP="002952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A47" w:rsidRPr="00EF5A47">
        <w:rPr>
          <w:sz w:val="28"/>
          <w:szCs w:val="28"/>
        </w:rPr>
        <w:t>.2. Работники Отделения обязаны: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осуществлять свою деятельность в соответствии с действующими федеральными, региональными и иными нормативными правовыми документами;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 xml:space="preserve">соблюдать Кодекс этики и служебного поведения </w:t>
      </w:r>
      <w:proofErr w:type="gramStart"/>
      <w:r w:rsidRPr="00EF5A47">
        <w:rPr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EF5A47">
        <w:rPr>
          <w:sz w:val="28"/>
          <w:szCs w:val="28"/>
        </w:rPr>
        <w:t xml:space="preserve"> и учреждений социального обслуживания;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 xml:space="preserve">соблюдать требования нормативных правовых актов в сфере </w:t>
      </w:r>
      <w:proofErr w:type="spellStart"/>
      <w:r w:rsidRPr="00EF5A47">
        <w:rPr>
          <w:sz w:val="28"/>
          <w:szCs w:val="28"/>
        </w:rPr>
        <w:t>антикоррупционной</w:t>
      </w:r>
      <w:proofErr w:type="spellEnd"/>
      <w:r w:rsidRPr="00EF5A47">
        <w:rPr>
          <w:sz w:val="28"/>
          <w:szCs w:val="28"/>
        </w:rPr>
        <w:t xml:space="preserve"> деятельности;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представлять в установленном порядке отчетность и информацию по вопросам, входящим в компетенцию Отделения;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содействовать обмену информацией и обобщению опыта учреждений социального обслуживания по вопросам, входящим в компетенцию Отделения;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содействовать обмену информацией и обобщению опыта учреждений социального обслуживания Ханты-Мансийского автономного округа - Югры;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lastRenderedPageBreak/>
        <w:t>развивать направления деятельности Отделения в области инновационных технологий;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выполнять служебные поручения руководства Учреждения;</w:t>
      </w:r>
    </w:p>
    <w:p w:rsid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сохранять полную конфиденциальность имеющейся и получаемой информации.</w:t>
      </w:r>
    </w:p>
    <w:p w:rsidR="00CE1C9D" w:rsidRPr="00EF5A47" w:rsidRDefault="00CE1C9D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5303CF" w:rsidP="0029526F">
      <w:pPr>
        <w:tabs>
          <w:tab w:val="left" w:pos="567"/>
          <w:tab w:val="left" w:pos="7938"/>
        </w:tabs>
        <w:ind w:left="709" w:right="99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EF5A47" w:rsidRPr="00EF5A47">
        <w:rPr>
          <w:b/>
          <w:sz w:val="28"/>
          <w:szCs w:val="28"/>
        </w:rPr>
        <w:t xml:space="preserve">. </w:t>
      </w:r>
      <w:r w:rsidR="00EF5A47" w:rsidRPr="00EF5A47">
        <w:rPr>
          <w:b/>
          <w:bCs/>
          <w:sz w:val="28"/>
          <w:szCs w:val="28"/>
        </w:rPr>
        <w:t>Взаимоде</w:t>
      </w:r>
      <w:r w:rsidR="007B1A32">
        <w:rPr>
          <w:b/>
          <w:bCs/>
          <w:sz w:val="28"/>
          <w:szCs w:val="28"/>
        </w:rPr>
        <w:t>йствие с другими отделениями</w:t>
      </w:r>
      <w:r w:rsidR="00EF5A47" w:rsidRPr="00EF5A47">
        <w:rPr>
          <w:b/>
          <w:bCs/>
          <w:sz w:val="28"/>
          <w:szCs w:val="28"/>
        </w:rPr>
        <w:t xml:space="preserve"> Учреждения и органами </w:t>
      </w:r>
      <w:r w:rsidR="00EF5A47" w:rsidRPr="00EF5A47">
        <w:rPr>
          <w:b/>
          <w:sz w:val="28"/>
          <w:szCs w:val="28"/>
        </w:rPr>
        <w:t>и учреждениями системы профилактики безнадзорности и правонарушений несовершеннолетних</w:t>
      </w:r>
    </w:p>
    <w:p w:rsidR="00EF5A47" w:rsidRPr="00EF5A47" w:rsidRDefault="00EF5A47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5303CF" w:rsidP="006C32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862">
        <w:rPr>
          <w:sz w:val="28"/>
          <w:szCs w:val="28"/>
        </w:rPr>
        <w:t>.1.</w:t>
      </w:r>
      <w:r w:rsidR="00EF5A47" w:rsidRPr="00EF5A47">
        <w:rPr>
          <w:sz w:val="28"/>
          <w:szCs w:val="28"/>
        </w:rPr>
        <w:t>Отделение взаимодействует с органами и учреждениями системы профилактики безнадзорности и правонарушений несовершеннолетних, иными органами и учреждениями, занятыми в работе с несовершеннолетними, посредством: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информирования;</w:t>
      </w:r>
    </w:p>
    <w:p w:rsidR="00EF5A47" w:rsidRPr="00EF5A47" w:rsidRDefault="007B15C2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совместного патронаж</w:t>
      </w:r>
      <w:r w:rsidR="00EF5A47" w:rsidRPr="00EF5A47">
        <w:rPr>
          <w:sz w:val="28"/>
          <w:szCs w:val="28"/>
        </w:rPr>
        <w:t>а (экстренного или запланированного) в семьи несовершеннолетних получателей социальных услуг, проживающих в Отделении;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 xml:space="preserve">планирования и </w:t>
      </w:r>
      <w:proofErr w:type="gramStart"/>
      <w:r w:rsidRPr="00EF5A47">
        <w:rPr>
          <w:sz w:val="28"/>
          <w:szCs w:val="28"/>
        </w:rPr>
        <w:t>контроля за</w:t>
      </w:r>
      <w:proofErr w:type="gramEnd"/>
      <w:r w:rsidRPr="00EF5A47">
        <w:rPr>
          <w:sz w:val="28"/>
          <w:szCs w:val="28"/>
        </w:rPr>
        <w:t xml:space="preserve"> реализацией планов совместной деятельности;</w:t>
      </w:r>
    </w:p>
    <w:p w:rsidR="00EF5A47" w:rsidRPr="00EF5A47" w:rsidRDefault="00EF5A47" w:rsidP="00DB71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5A47">
        <w:rPr>
          <w:sz w:val="28"/>
          <w:szCs w:val="28"/>
        </w:rPr>
        <w:t>участия в заседаниях, рабочих группах по проблемам несовершеннолетних, признанных нуждающихся в социальном обслуживании, проживающих</w:t>
      </w:r>
      <w:r w:rsidR="007B15C2">
        <w:rPr>
          <w:sz w:val="28"/>
          <w:szCs w:val="28"/>
        </w:rPr>
        <w:t xml:space="preserve"> и находящихся</w:t>
      </w:r>
      <w:r w:rsidRPr="00EF5A47">
        <w:rPr>
          <w:sz w:val="28"/>
          <w:szCs w:val="28"/>
        </w:rPr>
        <w:t xml:space="preserve"> в Отделении.</w:t>
      </w:r>
    </w:p>
    <w:p w:rsidR="00EF5A47" w:rsidRPr="00EF5A47" w:rsidRDefault="005303CF" w:rsidP="006C32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862">
        <w:rPr>
          <w:sz w:val="28"/>
          <w:szCs w:val="28"/>
        </w:rPr>
        <w:t>.2.</w:t>
      </w:r>
      <w:r w:rsidR="00EF5A47" w:rsidRPr="00EF5A47">
        <w:rPr>
          <w:sz w:val="28"/>
          <w:szCs w:val="28"/>
        </w:rPr>
        <w:t xml:space="preserve">Отделение взаимодействует в рамках своего функционала с административно-хозяйственным аппаратом Учреждения и структурными подразделениями Учреждения по вопросам комплексной всесторонней помощи несовершеннолетним получателям социальных услуг, проживающих в Отделении. </w:t>
      </w:r>
    </w:p>
    <w:p w:rsidR="00EF5A47" w:rsidRPr="006C3208" w:rsidRDefault="00EF5A47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5303CF" w:rsidP="007B1A3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5A47" w:rsidRPr="00EF5A47">
        <w:rPr>
          <w:b/>
          <w:sz w:val="28"/>
          <w:szCs w:val="28"/>
        </w:rPr>
        <w:t>. Ответственность</w:t>
      </w:r>
    </w:p>
    <w:p w:rsidR="00EF5A47" w:rsidRPr="006C3208" w:rsidRDefault="00EF5A47" w:rsidP="007B1A32">
      <w:pPr>
        <w:tabs>
          <w:tab w:val="left" w:pos="0"/>
        </w:tabs>
        <w:jc w:val="center"/>
        <w:rPr>
          <w:sz w:val="28"/>
          <w:szCs w:val="28"/>
        </w:rPr>
      </w:pPr>
    </w:p>
    <w:p w:rsidR="00EF5A47" w:rsidRPr="00EF5A47" w:rsidRDefault="00237862" w:rsidP="006C32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3CF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EF5A47" w:rsidRPr="00EF5A47">
        <w:rPr>
          <w:sz w:val="28"/>
          <w:szCs w:val="28"/>
        </w:rPr>
        <w:t>Заведующий Отделением несет персональную ответственность за выполнение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</w:t>
      </w:r>
      <w:r w:rsidR="006C3208">
        <w:rPr>
          <w:sz w:val="28"/>
          <w:szCs w:val="28"/>
        </w:rPr>
        <w:t xml:space="preserve"> П</w:t>
      </w:r>
      <w:r w:rsidR="00EF5A47" w:rsidRPr="00EF5A47">
        <w:rPr>
          <w:sz w:val="28"/>
          <w:szCs w:val="28"/>
        </w:rPr>
        <w:t>равил внутреннего трудового распорядка.</w:t>
      </w:r>
    </w:p>
    <w:p w:rsidR="00EF5A47" w:rsidRPr="00EF5A47" w:rsidRDefault="00237862" w:rsidP="006C32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3CF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EF5A47" w:rsidRPr="00EF5A47">
        <w:rPr>
          <w:sz w:val="28"/>
          <w:szCs w:val="28"/>
        </w:rPr>
        <w:t>Работники Отделения несут дисциплинарную ответственность за качество и своевременность исполнения своих должностных обязанностей.</w:t>
      </w:r>
    </w:p>
    <w:p w:rsidR="00EF5A47" w:rsidRPr="00EF5A47" w:rsidRDefault="005303CF" w:rsidP="006C32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862">
        <w:rPr>
          <w:sz w:val="28"/>
          <w:szCs w:val="28"/>
        </w:rPr>
        <w:t>.3.</w:t>
      </w:r>
      <w:r w:rsidR="00EF5A47" w:rsidRPr="00EF5A47">
        <w:rPr>
          <w:sz w:val="28"/>
          <w:szCs w:val="28"/>
        </w:rPr>
        <w:t>Работники Отделения несут ответственность в соответствии с действующим законодательством за разглашение конфиденциальной информации, полученной о получателях социальных услуг.</w:t>
      </w:r>
    </w:p>
    <w:p w:rsidR="00EF5A47" w:rsidRPr="00EF5A47" w:rsidRDefault="005303CF" w:rsidP="006C32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862">
        <w:rPr>
          <w:sz w:val="28"/>
          <w:szCs w:val="28"/>
        </w:rPr>
        <w:t>.4.</w:t>
      </w:r>
      <w:r w:rsidR="00EF5A47" w:rsidRPr="00EF5A47">
        <w:rPr>
          <w:sz w:val="28"/>
          <w:szCs w:val="28"/>
        </w:rPr>
        <w:t>Работники Отделения несут ответственность за достоверность информации, представляемой  в вышестоящие инстанции.</w:t>
      </w:r>
    </w:p>
    <w:p w:rsidR="00EF5A47" w:rsidRDefault="00EF5A47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FD72AB" w:rsidRPr="00EF5A47" w:rsidRDefault="00FD72AB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5303CF" w:rsidRDefault="005303CF" w:rsidP="00EF5A47">
      <w:pPr>
        <w:tabs>
          <w:tab w:val="left" w:pos="567"/>
        </w:tabs>
        <w:jc w:val="both"/>
        <w:rPr>
          <w:sz w:val="28"/>
          <w:szCs w:val="28"/>
        </w:rPr>
      </w:pPr>
    </w:p>
    <w:p w:rsidR="00EF5A47" w:rsidRPr="00EF5A47" w:rsidRDefault="00EF5A47" w:rsidP="00EF5A47">
      <w:pPr>
        <w:tabs>
          <w:tab w:val="left" w:pos="567"/>
        </w:tabs>
        <w:jc w:val="both"/>
        <w:rPr>
          <w:sz w:val="28"/>
          <w:szCs w:val="28"/>
        </w:rPr>
      </w:pPr>
      <w:r w:rsidRPr="00EF5A47">
        <w:rPr>
          <w:sz w:val="28"/>
          <w:szCs w:val="28"/>
        </w:rPr>
        <w:t>РАЗРАБОТАНО:</w:t>
      </w:r>
    </w:p>
    <w:tbl>
      <w:tblPr>
        <w:tblW w:w="12589" w:type="dxa"/>
        <w:tblLook w:val="01E0"/>
      </w:tblPr>
      <w:tblGrid>
        <w:gridCol w:w="9889"/>
        <w:gridCol w:w="2700"/>
      </w:tblGrid>
      <w:tr w:rsidR="00EF5A47" w:rsidRPr="00EF5A47" w:rsidTr="002822DB">
        <w:trPr>
          <w:trHeight w:val="639"/>
        </w:trPr>
        <w:tc>
          <w:tcPr>
            <w:tcW w:w="9889" w:type="dxa"/>
          </w:tcPr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>Заведующий отделением</w:t>
            </w:r>
          </w:p>
          <w:p w:rsidR="005303CF" w:rsidRPr="00EF5A47" w:rsidRDefault="00EF5A47" w:rsidP="005303CF">
            <w:pPr>
              <w:tabs>
                <w:tab w:val="left" w:pos="567"/>
                <w:tab w:val="left" w:pos="5731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>___________ И.Р. Андреева</w:t>
            </w:r>
            <w:r w:rsidR="005303CF">
              <w:rPr>
                <w:sz w:val="28"/>
                <w:szCs w:val="28"/>
              </w:rPr>
              <w:t xml:space="preserve">                               «_____»_____________2019г.</w:t>
            </w:r>
            <w:r w:rsidRPr="00EF5A47">
              <w:rPr>
                <w:sz w:val="28"/>
                <w:szCs w:val="28"/>
              </w:rPr>
              <w:tab/>
            </w:r>
            <w:r w:rsidR="005303CF" w:rsidRPr="00EF5A47">
              <w:rPr>
                <w:sz w:val="28"/>
                <w:szCs w:val="28"/>
              </w:rPr>
              <w:t xml:space="preserve">                                              </w:t>
            </w:r>
            <w:r w:rsidR="005303CF">
              <w:rPr>
                <w:sz w:val="28"/>
                <w:szCs w:val="28"/>
              </w:rPr>
              <w:t xml:space="preserve">                             </w:t>
            </w:r>
          </w:p>
          <w:p w:rsidR="005303CF" w:rsidRPr="00EF5A47" w:rsidRDefault="005303CF" w:rsidP="005303C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5303C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EF5A47" w:rsidRPr="00EF5A47" w:rsidTr="002822DB">
        <w:trPr>
          <w:trHeight w:val="521"/>
        </w:trPr>
        <w:tc>
          <w:tcPr>
            <w:tcW w:w="9889" w:type="dxa"/>
          </w:tcPr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>СОГЛАСОВАНО:</w:t>
            </w: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>Заместитель директора                                         ____________  А.Н. Дрягина</w:t>
            </w:r>
          </w:p>
          <w:p w:rsidR="005303CF" w:rsidRPr="00EF5A47" w:rsidRDefault="005303CF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ab/>
              <w:t xml:space="preserve">                                                                       «___»_________</w:t>
            </w:r>
            <w:r w:rsidR="005303CF">
              <w:rPr>
                <w:sz w:val="28"/>
                <w:szCs w:val="28"/>
              </w:rPr>
              <w:t>____</w:t>
            </w:r>
            <w:r w:rsidRPr="00EF5A47">
              <w:rPr>
                <w:sz w:val="28"/>
                <w:szCs w:val="28"/>
              </w:rPr>
              <w:t>201</w:t>
            </w:r>
            <w:r w:rsidR="005303CF">
              <w:rPr>
                <w:sz w:val="28"/>
                <w:szCs w:val="28"/>
              </w:rPr>
              <w:t>9</w:t>
            </w:r>
            <w:r w:rsidR="006C3208">
              <w:rPr>
                <w:sz w:val="28"/>
                <w:szCs w:val="28"/>
              </w:rPr>
              <w:t xml:space="preserve"> </w:t>
            </w:r>
            <w:r w:rsidRPr="00EF5A47">
              <w:rPr>
                <w:sz w:val="28"/>
                <w:szCs w:val="28"/>
              </w:rPr>
              <w:t>г.</w:t>
            </w: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Default="00EF5A47" w:rsidP="00EF5A47">
            <w:pPr>
              <w:tabs>
                <w:tab w:val="left" w:pos="567"/>
              </w:tabs>
              <w:jc w:val="both"/>
              <w:rPr>
                <w:color w:val="FF0000"/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 xml:space="preserve">Юрисконсульт                                                       ____________ </w:t>
            </w:r>
            <w:r w:rsidR="005303CF">
              <w:rPr>
                <w:sz w:val="28"/>
                <w:szCs w:val="28"/>
              </w:rPr>
              <w:t xml:space="preserve"> </w:t>
            </w:r>
            <w:r w:rsidRPr="003C2802">
              <w:rPr>
                <w:sz w:val="28"/>
                <w:szCs w:val="28"/>
              </w:rPr>
              <w:t xml:space="preserve">Н.В. </w:t>
            </w:r>
            <w:r w:rsidR="003C2802" w:rsidRPr="003C2802">
              <w:rPr>
                <w:sz w:val="28"/>
                <w:szCs w:val="28"/>
              </w:rPr>
              <w:t>Васильева</w:t>
            </w:r>
          </w:p>
          <w:p w:rsidR="005303CF" w:rsidRPr="00EF5A47" w:rsidRDefault="005303CF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F5A47">
              <w:rPr>
                <w:sz w:val="28"/>
                <w:szCs w:val="28"/>
              </w:rPr>
              <w:t xml:space="preserve">                                                                               «___»__________</w:t>
            </w:r>
            <w:r w:rsidR="005303CF">
              <w:rPr>
                <w:sz w:val="28"/>
                <w:szCs w:val="28"/>
              </w:rPr>
              <w:t>___2019</w:t>
            </w:r>
            <w:r w:rsidRPr="00EF5A47">
              <w:rPr>
                <w:sz w:val="28"/>
                <w:szCs w:val="28"/>
              </w:rPr>
              <w:t xml:space="preserve"> г.</w:t>
            </w: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F5A47" w:rsidRPr="00EF5A47" w:rsidRDefault="00EF5A47" w:rsidP="00EF5A4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F5A47" w:rsidRPr="00EF5A47" w:rsidRDefault="00EF5A47" w:rsidP="00EF5A47">
      <w:pPr>
        <w:tabs>
          <w:tab w:val="left" w:pos="567"/>
        </w:tabs>
        <w:jc w:val="both"/>
        <w:rPr>
          <w:b/>
          <w:sz w:val="28"/>
          <w:szCs w:val="28"/>
        </w:rPr>
        <w:sectPr w:rsidR="00EF5A47" w:rsidRPr="00EF5A47" w:rsidSect="00755626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54D62" w:rsidRPr="00D86FDF" w:rsidRDefault="009201AB" w:rsidP="00026A52">
      <w:pPr>
        <w:ind w:left="3828" w:hanging="20"/>
        <w:jc w:val="right"/>
      </w:pPr>
      <w:r w:rsidRPr="00D86FDF">
        <w:lastRenderedPageBreak/>
        <w:t>Приложение №1</w:t>
      </w:r>
    </w:p>
    <w:p w:rsidR="005E4E19" w:rsidRPr="00D86FDF" w:rsidRDefault="005E4E19" w:rsidP="00026A52">
      <w:pPr>
        <w:ind w:left="3828" w:hanging="20"/>
        <w:jc w:val="right"/>
      </w:pPr>
      <w:r w:rsidRPr="00D86FDF">
        <w:t>к Положению о</w:t>
      </w:r>
      <w:r w:rsidR="00CE0A00" w:rsidRPr="00D86FDF">
        <w:t>б</w:t>
      </w:r>
      <w:r w:rsidRPr="00D86FDF">
        <w:t xml:space="preserve"> отделении </w:t>
      </w:r>
      <w:r w:rsidR="001952FA" w:rsidRPr="00D86FDF">
        <w:t xml:space="preserve">для несовершеннолетних </w:t>
      </w:r>
      <w:r w:rsidR="00CE0A00" w:rsidRPr="00D86FDF">
        <w:t>«Социальный приют</w:t>
      </w:r>
      <w:r w:rsidR="001952FA" w:rsidRPr="00D86FDF">
        <w:t xml:space="preserve"> для детей</w:t>
      </w:r>
      <w:r w:rsidR="00CE0A00" w:rsidRPr="00D86FDF">
        <w:t xml:space="preserve">» </w:t>
      </w:r>
      <w:r w:rsidRPr="00D86FDF">
        <w:t>БУ «</w:t>
      </w:r>
      <w:proofErr w:type="spellStart"/>
      <w:r w:rsidRPr="00D86FDF">
        <w:t>Нефтеюганский</w:t>
      </w:r>
      <w:proofErr w:type="spellEnd"/>
      <w:r w:rsidR="0010493C">
        <w:t xml:space="preserve"> </w:t>
      </w:r>
      <w:r w:rsidR="001952FA" w:rsidRPr="00D86FDF">
        <w:t xml:space="preserve">комплексный </w:t>
      </w:r>
      <w:r w:rsidRPr="00D86FDF">
        <w:t>центр социально</w:t>
      </w:r>
      <w:r w:rsidR="001952FA" w:rsidRPr="00D86FDF">
        <w:t>го обслуживания населения</w:t>
      </w:r>
      <w:r w:rsidRPr="00D86FDF">
        <w:t>»</w:t>
      </w:r>
    </w:p>
    <w:p w:rsidR="009201AB" w:rsidRPr="00D86FDF" w:rsidRDefault="009201AB" w:rsidP="00BA3D80">
      <w:pPr>
        <w:tabs>
          <w:tab w:val="num" w:pos="600"/>
        </w:tabs>
        <w:ind w:left="600" w:hanging="20"/>
        <w:jc w:val="both"/>
        <w:rPr>
          <w:sz w:val="28"/>
          <w:szCs w:val="28"/>
        </w:rPr>
      </w:pPr>
    </w:p>
    <w:p w:rsidR="00054D62" w:rsidRPr="00CE0A00" w:rsidRDefault="00054D62" w:rsidP="00026A52">
      <w:pPr>
        <w:tabs>
          <w:tab w:val="num" w:pos="600"/>
          <w:tab w:val="num" w:pos="900"/>
        </w:tabs>
        <w:ind w:left="600"/>
        <w:jc w:val="center"/>
        <w:rPr>
          <w:b/>
          <w:sz w:val="28"/>
          <w:szCs w:val="28"/>
        </w:rPr>
      </w:pPr>
      <w:r w:rsidRPr="00CE0A00">
        <w:rPr>
          <w:b/>
          <w:sz w:val="28"/>
          <w:szCs w:val="28"/>
        </w:rPr>
        <w:t>Перечень документов</w:t>
      </w:r>
      <w:r w:rsidR="006F2C1B">
        <w:rPr>
          <w:rStyle w:val="af5"/>
          <w:b/>
          <w:sz w:val="28"/>
          <w:szCs w:val="28"/>
        </w:rPr>
        <w:footnoteReference w:id="2"/>
      </w:r>
      <w:r w:rsidRPr="00CE0A00">
        <w:rPr>
          <w:b/>
          <w:sz w:val="28"/>
          <w:szCs w:val="28"/>
        </w:rPr>
        <w:t xml:space="preserve">, необходимых при поступлении несовершеннолетнего в </w:t>
      </w:r>
      <w:r w:rsidR="00FC777D">
        <w:rPr>
          <w:b/>
          <w:sz w:val="28"/>
          <w:szCs w:val="28"/>
        </w:rPr>
        <w:t>О</w:t>
      </w:r>
      <w:r w:rsidR="000156FA" w:rsidRPr="00CE0A00">
        <w:rPr>
          <w:b/>
          <w:sz w:val="28"/>
          <w:szCs w:val="28"/>
        </w:rPr>
        <w:t>тделение</w:t>
      </w:r>
      <w:r w:rsidR="00C657F1">
        <w:rPr>
          <w:b/>
          <w:sz w:val="28"/>
          <w:szCs w:val="28"/>
        </w:rPr>
        <w:t xml:space="preserve"> для несовершенноле</w:t>
      </w:r>
      <w:r w:rsidR="00CC22F7">
        <w:rPr>
          <w:b/>
          <w:sz w:val="28"/>
          <w:szCs w:val="28"/>
        </w:rPr>
        <w:t>тних «Социальный приют</w:t>
      </w:r>
      <w:r w:rsidR="00C657F1">
        <w:rPr>
          <w:b/>
          <w:sz w:val="28"/>
          <w:szCs w:val="28"/>
        </w:rPr>
        <w:t>»</w:t>
      </w:r>
      <w:r w:rsidRPr="00CE0A00">
        <w:rPr>
          <w:b/>
          <w:sz w:val="28"/>
          <w:szCs w:val="28"/>
        </w:rPr>
        <w:t>.</w:t>
      </w:r>
    </w:p>
    <w:p w:rsidR="00054D62" w:rsidRPr="00CE0A00" w:rsidRDefault="00054D62" w:rsidP="00BA3D80">
      <w:pPr>
        <w:tabs>
          <w:tab w:val="num" w:pos="600"/>
          <w:tab w:val="num" w:pos="900"/>
        </w:tabs>
        <w:jc w:val="both"/>
        <w:rPr>
          <w:sz w:val="28"/>
          <w:szCs w:val="28"/>
        </w:rPr>
      </w:pPr>
    </w:p>
    <w:p w:rsidR="006F49D3" w:rsidRPr="00CE0A00" w:rsidRDefault="00843EC5" w:rsidP="00BA3D80">
      <w:pPr>
        <w:tabs>
          <w:tab w:val="num" w:pos="0"/>
        </w:tabs>
        <w:jc w:val="both"/>
        <w:rPr>
          <w:sz w:val="28"/>
          <w:szCs w:val="28"/>
          <w:u w:val="single"/>
        </w:rPr>
      </w:pPr>
      <w:r w:rsidRPr="00CE0A00">
        <w:rPr>
          <w:sz w:val="28"/>
          <w:szCs w:val="28"/>
        </w:rPr>
        <w:tab/>
      </w:r>
      <w:r w:rsidR="006F49D3" w:rsidRPr="00CE0A00">
        <w:rPr>
          <w:sz w:val="28"/>
          <w:szCs w:val="28"/>
          <w:u w:val="single"/>
        </w:rPr>
        <w:t xml:space="preserve">Перечень документов, которые несовершеннолетний или его </w:t>
      </w:r>
      <w:r w:rsidR="00974AA0" w:rsidRPr="00CE0A00">
        <w:rPr>
          <w:sz w:val="28"/>
          <w:szCs w:val="28"/>
          <w:u w:val="single"/>
        </w:rPr>
        <w:t xml:space="preserve">родители (законные </w:t>
      </w:r>
      <w:r w:rsidR="006F49D3" w:rsidRPr="00CE0A00">
        <w:rPr>
          <w:sz w:val="28"/>
          <w:szCs w:val="28"/>
          <w:u w:val="single"/>
        </w:rPr>
        <w:t>представител</w:t>
      </w:r>
      <w:r w:rsidR="00974AA0" w:rsidRPr="00CE0A00">
        <w:rPr>
          <w:sz w:val="28"/>
          <w:szCs w:val="28"/>
          <w:u w:val="single"/>
        </w:rPr>
        <w:t>и) представляют самостоятельно:</w:t>
      </w:r>
    </w:p>
    <w:p w:rsidR="00054D62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з</w:t>
      </w:r>
      <w:r w:rsidR="00054D62" w:rsidRPr="00CE0A00">
        <w:rPr>
          <w:sz w:val="28"/>
          <w:szCs w:val="28"/>
        </w:rPr>
        <w:t>аявление несовершеннолетнего, либо заявление его родителей или законных представителей, либо документ о направлении несовершенно</w:t>
      </w:r>
      <w:r w:rsidR="00A43549" w:rsidRPr="00CE0A00">
        <w:rPr>
          <w:sz w:val="28"/>
          <w:szCs w:val="28"/>
        </w:rPr>
        <w:t>летнего в Учреждение</w:t>
      </w:r>
      <w:r w:rsidR="00054D62" w:rsidRPr="00CE0A00">
        <w:rPr>
          <w:sz w:val="28"/>
          <w:szCs w:val="28"/>
        </w:rPr>
        <w:t>, сост</w:t>
      </w:r>
      <w:r w:rsidR="0049519B" w:rsidRPr="00CE0A00">
        <w:rPr>
          <w:sz w:val="28"/>
          <w:szCs w:val="28"/>
        </w:rPr>
        <w:t>авленный уполномоченным органом;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и</w:t>
      </w:r>
      <w:r w:rsidR="00843EC5" w:rsidRPr="00CE0A00">
        <w:rPr>
          <w:sz w:val="28"/>
          <w:szCs w:val="28"/>
        </w:rPr>
        <w:t>ндивидуальная программа</w:t>
      </w:r>
      <w:r w:rsidR="00622171" w:rsidRPr="00CE0A00">
        <w:rPr>
          <w:sz w:val="28"/>
          <w:szCs w:val="28"/>
        </w:rPr>
        <w:t xml:space="preserve"> предоставления социальных услуг</w:t>
      </w:r>
      <w:r w:rsidR="0049519B" w:rsidRPr="00CE0A00">
        <w:rPr>
          <w:sz w:val="28"/>
          <w:szCs w:val="28"/>
        </w:rPr>
        <w:t>;</w:t>
      </w:r>
    </w:p>
    <w:p w:rsidR="00054D62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054D62" w:rsidRPr="00CE0A00">
        <w:rPr>
          <w:sz w:val="28"/>
          <w:szCs w:val="28"/>
        </w:rPr>
        <w:t>видетельство о рождении (паспорт) несовершеннолетнего, а в случае его отсутствия, – заключение медицинской комиссии об установлен</w:t>
      </w:r>
      <w:r w:rsidR="0049519B" w:rsidRPr="00CE0A00">
        <w:rPr>
          <w:sz w:val="28"/>
          <w:szCs w:val="28"/>
        </w:rPr>
        <w:t>ии возраста несовершеннолетнего;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к</w:t>
      </w:r>
      <w:r w:rsidR="00843EC5" w:rsidRPr="00CE0A00">
        <w:rPr>
          <w:sz w:val="28"/>
          <w:szCs w:val="28"/>
        </w:rPr>
        <w:t>опия паспорта роди</w:t>
      </w:r>
      <w:r w:rsidR="0049519B" w:rsidRPr="00CE0A00">
        <w:rPr>
          <w:sz w:val="28"/>
          <w:szCs w:val="28"/>
        </w:rPr>
        <w:t>телей (законных представителей);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49519B" w:rsidRPr="00CE0A00">
        <w:rPr>
          <w:sz w:val="28"/>
          <w:szCs w:val="28"/>
        </w:rPr>
        <w:t>траховой медицинский полис;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з</w:t>
      </w:r>
      <w:r w:rsidR="00843EC5" w:rsidRPr="00CE0A00">
        <w:rPr>
          <w:sz w:val="28"/>
          <w:szCs w:val="28"/>
        </w:rPr>
        <w:t xml:space="preserve">аключение медицинской </w:t>
      </w:r>
      <w:proofErr w:type="gramStart"/>
      <w:r w:rsidR="00843EC5" w:rsidRPr="00CE0A00">
        <w:rPr>
          <w:sz w:val="28"/>
          <w:szCs w:val="28"/>
        </w:rPr>
        <w:t>организации</w:t>
      </w:r>
      <w:proofErr w:type="gramEnd"/>
      <w:r w:rsidR="00843EC5" w:rsidRPr="00CE0A00">
        <w:rPr>
          <w:sz w:val="28"/>
          <w:szCs w:val="28"/>
        </w:rPr>
        <w:t xml:space="preserve"> заверенное подписью и печатью руководителя, о состоянии здоровья несовершеннолетнего, с</w:t>
      </w:r>
      <w:r w:rsidR="0049519B" w:rsidRPr="00CE0A00">
        <w:rPr>
          <w:sz w:val="28"/>
          <w:szCs w:val="28"/>
        </w:rPr>
        <w:t>пособности к самообслуживанию;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а</w:t>
      </w:r>
      <w:r w:rsidR="00843EC5" w:rsidRPr="00CE0A00">
        <w:rPr>
          <w:sz w:val="28"/>
          <w:szCs w:val="28"/>
        </w:rPr>
        <w:t>мбулаторная карта (история развития ребенка) (Форма № 112/у).</w:t>
      </w:r>
    </w:p>
    <w:p w:rsidR="00843EC5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п</w:t>
      </w:r>
      <w:r w:rsidR="00843EC5" w:rsidRPr="00CE0A00">
        <w:rPr>
          <w:sz w:val="28"/>
          <w:szCs w:val="28"/>
        </w:rPr>
        <w:t>рививочная карта (Форма № 063/у) или прививочный сертификат.</w:t>
      </w:r>
    </w:p>
    <w:p w:rsidR="005538B2" w:rsidRPr="00CE0A00" w:rsidRDefault="00DF5407" w:rsidP="00BA3D80">
      <w:pPr>
        <w:numPr>
          <w:ilvl w:val="0"/>
          <w:numId w:val="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з</w:t>
      </w:r>
      <w:r w:rsidR="00DE16BB" w:rsidRPr="00CE0A00">
        <w:rPr>
          <w:sz w:val="28"/>
          <w:szCs w:val="28"/>
        </w:rPr>
        <w:t xml:space="preserve">аключение </w:t>
      </w:r>
      <w:r w:rsidR="00622171" w:rsidRPr="00CE0A00">
        <w:rPr>
          <w:sz w:val="28"/>
          <w:szCs w:val="28"/>
        </w:rPr>
        <w:t xml:space="preserve">территориальной </w:t>
      </w:r>
      <w:proofErr w:type="spellStart"/>
      <w:r w:rsidR="00622171" w:rsidRPr="00CE0A00">
        <w:rPr>
          <w:sz w:val="28"/>
          <w:szCs w:val="28"/>
        </w:rPr>
        <w:t>психолого-медико-педагогической</w:t>
      </w:r>
      <w:proofErr w:type="spellEnd"/>
      <w:r w:rsidR="00622171" w:rsidRPr="00CE0A00">
        <w:rPr>
          <w:sz w:val="28"/>
          <w:szCs w:val="28"/>
        </w:rPr>
        <w:t xml:space="preserve"> комиссии по месту проживания несовершеннолетнего.</w:t>
      </w:r>
      <w:r w:rsidR="00FC777D">
        <w:rPr>
          <w:sz w:val="28"/>
          <w:szCs w:val="28"/>
        </w:rPr>
        <w:t xml:space="preserve"> </w:t>
      </w:r>
      <w:proofErr w:type="gramStart"/>
      <w:r w:rsidR="005538B2" w:rsidRPr="00CE0A00">
        <w:rPr>
          <w:sz w:val="28"/>
          <w:szCs w:val="28"/>
        </w:rPr>
        <w:t xml:space="preserve">В случае отсутствия либо окончания срока действия указанного заключения – заявление одного из родителей (законного представителя) о проведении обследования ребенка по месту нахождения организации территориальной </w:t>
      </w:r>
      <w:proofErr w:type="spellStart"/>
      <w:r w:rsidR="005538B2" w:rsidRPr="00CE0A00">
        <w:rPr>
          <w:sz w:val="28"/>
          <w:szCs w:val="28"/>
        </w:rPr>
        <w:t>психолого-медико-педагогической</w:t>
      </w:r>
      <w:proofErr w:type="spellEnd"/>
      <w:r w:rsidR="005538B2" w:rsidRPr="00CE0A00">
        <w:rPr>
          <w:sz w:val="28"/>
          <w:szCs w:val="28"/>
        </w:rPr>
        <w:t xml:space="preserve"> комиссией или согласие одного из родителей (законного представителя) на проведение обследования ребенка территориальной </w:t>
      </w:r>
      <w:proofErr w:type="spellStart"/>
      <w:r w:rsidR="005538B2" w:rsidRPr="00CE0A00">
        <w:rPr>
          <w:sz w:val="28"/>
          <w:szCs w:val="28"/>
        </w:rPr>
        <w:t>психолого-медико-педагогической</w:t>
      </w:r>
      <w:proofErr w:type="spellEnd"/>
      <w:r w:rsidR="005538B2" w:rsidRPr="00CE0A00">
        <w:rPr>
          <w:sz w:val="28"/>
          <w:szCs w:val="28"/>
        </w:rPr>
        <w:t xml:space="preserve"> комиссией</w:t>
      </w:r>
      <w:r w:rsidR="00E4194D" w:rsidRPr="00CE0A00">
        <w:rPr>
          <w:sz w:val="28"/>
          <w:szCs w:val="28"/>
        </w:rPr>
        <w:t xml:space="preserve"> (при необходимости)</w:t>
      </w:r>
      <w:r w:rsidR="0049519B" w:rsidRPr="00CE0A00">
        <w:rPr>
          <w:sz w:val="28"/>
          <w:szCs w:val="28"/>
        </w:rPr>
        <w:t>;</w:t>
      </w:r>
      <w:proofErr w:type="gramEnd"/>
    </w:p>
    <w:p w:rsidR="0049519B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49519B" w:rsidRPr="00CE0A00">
        <w:rPr>
          <w:sz w:val="28"/>
          <w:szCs w:val="28"/>
        </w:rPr>
        <w:t>видетельство налогового органа о присвоении индивидуального номера налогоплательщика (при наличии);</w:t>
      </w:r>
    </w:p>
    <w:p w:rsidR="0049519B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н</w:t>
      </w:r>
      <w:r w:rsidR="0049519B" w:rsidRPr="00CE0A00">
        <w:rPr>
          <w:sz w:val="28"/>
          <w:szCs w:val="28"/>
        </w:rPr>
        <w:t>отариально заверенное согласие на представление прав и законных интересов несовершеннолетнего руководителем организации от имени родителя (законного представителя) (при наличии);</w:t>
      </w:r>
    </w:p>
    <w:p w:rsidR="0049519B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lastRenderedPageBreak/>
        <w:t>л</w:t>
      </w:r>
      <w:r w:rsidR="0049519B" w:rsidRPr="00CE0A00">
        <w:rPr>
          <w:sz w:val="28"/>
          <w:szCs w:val="28"/>
        </w:rPr>
        <w:t>ичное дело учащегося (оригинал) (в случае перевода несовершеннолетнего в другое образовательное учреждение по инициативе его родителей (законных представителей));</w:t>
      </w:r>
    </w:p>
    <w:p w:rsidR="00FE149A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ш</w:t>
      </w:r>
      <w:r w:rsidR="00FE149A" w:rsidRPr="00CE0A00">
        <w:rPr>
          <w:sz w:val="28"/>
          <w:szCs w:val="28"/>
        </w:rPr>
        <w:t>кольная медицинская карта (Форма № 026/у-2000) (в случае перевода несовершеннолетнего в другое образовательное учреждение по инициативе его родителей (законных представителей));</w:t>
      </w:r>
    </w:p>
    <w:p w:rsidR="00D1310A" w:rsidRPr="00CE0A00" w:rsidRDefault="00DF5407" w:rsidP="00BA3D80">
      <w:pPr>
        <w:numPr>
          <w:ilvl w:val="0"/>
          <w:numId w:val="8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д</w:t>
      </w:r>
      <w:r w:rsidR="00D1310A" w:rsidRPr="00CE0A00">
        <w:rPr>
          <w:sz w:val="28"/>
          <w:szCs w:val="28"/>
        </w:rPr>
        <w:t xml:space="preserve">окументы об образовании (в случае завершения </w:t>
      </w:r>
      <w:proofErr w:type="gramStart"/>
      <w:r w:rsidR="00D1310A" w:rsidRPr="00CE0A00">
        <w:rPr>
          <w:sz w:val="28"/>
          <w:szCs w:val="28"/>
        </w:rPr>
        <w:t>обучения по программе</w:t>
      </w:r>
      <w:proofErr w:type="gramEnd"/>
      <w:r w:rsidR="00D1310A" w:rsidRPr="00CE0A00">
        <w:rPr>
          <w:sz w:val="28"/>
          <w:szCs w:val="28"/>
        </w:rPr>
        <w:t xml:space="preserve"> общего образования).</w:t>
      </w:r>
    </w:p>
    <w:p w:rsidR="005D2CA2" w:rsidRPr="00CE0A00" w:rsidRDefault="00DF5407" w:rsidP="00BA3D80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д</w:t>
      </w:r>
      <w:r w:rsidR="005D2CA2" w:rsidRPr="00CE0A00">
        <w:rPr>
          <w:sz w:val="28"/>
          <w:szCs w:val="28"/>
        </w:rPr>
        <w:t>окументы, содержащие сведения о родителях и близких родственниках несовершеннолетнего.</w:t>
      </w:r>
    </w:p>
    <w:p w:rsidR="005D2CA2" w:rsidRPr="00CE0A00" w:rsidRDefault="00DF5407" w:rsidP="00BA3D80">
      <w:pPr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д</w:t>
      </w:r>
      <w:r w:rsidR="005D2CA2" w:rsidRPr="00CE0A00">
        <w:rPr>
          <w:sz w:val="28"/>
          <w:szCs w:val="28"/>
        </w:rPr>
        <w:t>окументы, подтверждающие статус ребенка (для детей со статусом дети-сироты или дети, оставшиеся без попечения родителей: копия свидетельства о смерти родителей, копия решения суда о лишении родителей родительских прав и т.д.).</w:t>
      </w:r>
    </w:p>
    <w:p w:rsidR="005D2CA2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5D2CA2" w:rsidRPr="00CE0A00">
        <w:rPr>
          <w:sz w:val="28"/>
          <w:szCs w:val="28"/>
        </w:rPr>
        <w:t>огласие несовершеннолетнего на помещение  в Учреждение (достигшего возраста десяти лет, за исключением случаев, когда учет мнения несовершеннолетнего противоречит его интересам).</w:t>
      </w:r>
    </w:p>
    <w:p w:rsidR="005D2CA2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5D2CA2" w:rsidRPr="00CE0A00">
        <w:rPr>
          <w:sz w:val="28"/>
          <w:szCs w:val="28"/>
        </w:rPr>
        <w:t>огласие родителей или лиц, их заменяющих на помещение несовершеннолетнего в Учреждение (при поступлении по направлениям организаций).</w:t>
      </w:r>
    </w:p>
    <w:p w:rsidR="005D2CA2" w:rsidRPr="00CE0A00" w:rsidRDefault="00DF5407" w:rsidP="00BA3D80">
      <w:pPr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</w:t>
      </w:r>
      <w:r w:rsidR="005D2CA2" w:rsidRPr="00CE0A00">
        <w:rPr>
          <w:sz w:val="28"/>
          <w:szCs w:val="28"/>
        </w:rPr>
        <w:t>огласие на определение в образовательное учреждение и посе</w:t>
      </w:r>
      <w:r w:rsidR="00354D8E" w:rsidRPr="00CE0A00">
        <w:rPr>
          <w:sz w:val="28"/>
          <w:szCs w:val="28"/>
        </w:rPr>
        <w:t>щение несовершеннолетним учебного</w:t>
      </w:r>
      <w:r w:rsidR="005D2CA2" w:rsidRPr="00CE0A00">
        <w:rPr>
          <w:sz w:val="28"/>
          <w:szCs w:val="28"/>
        </w:rPr>
        <w:t xml:space="preserve"> заведен</w:t>
      </w:r>
      <w:r w:rsidR="00354D8E" w:rsidRPr="00CE0A00">
        <w:rPr>
          <w:sz w:val="28"/>
          <w:szCs w:val="28"/>
        </w:rPr>
        <w:t>ия</w:t>
      </w:r>
      <w:r w:rsidR="005D2CA2" w:rsidRPr="00CE0A00">
        <w:rPr>
          <w:sz w:val="28"/>
          <w:szCs w:val="28"/>
        </w:rPr>
        <w:t>; на организацию и проведени</w:t>
      </w:r>
      <w:r w:rsidR="00FC1932" w:rsidRPr="00CE0A00">
        <w:rPr>
          <w:sz w:val="28"/>
          <w:szCs w:val="28"/>
        </w:rPr>
        <w:t>е</w:t>
      </w:r>
      <w:r w:rsidR="005D2CA2" w:rsidRPr="00CE0A00">
        <w:rPr>
          <w:sz w:val="28"/>
          <w:szCs w:val="28"/>
        </w:rPr>
        <w:t xml:space="preserve"> отдыха и оздоровления несовершеннолетнего.</w:t>
      </w:r>
    </w:p>
    <w:p w:rsidR="005D2CA2" w:rsidRPr="00CE0A00" w:rsidRDefault="005D2CA2" w:rsidP="00BA3D80">
      <w:pPr>
        <w:pStyle w:val="a9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A00">
        <w:rPr>
          <w:rFonts w:ascii="Times New Roman" w:hAnsi="Times New Roman"/>
          <w:sz w:val="28"/>
          <w:szCs w:val="28"/>
        </w:rPr>
        <w:t>Заявление на обработку</w:t>
      </w:r>
      <w:r w:rsidR="00FC1932" w:rsidRPr="00CE0A00">
        <w:rPr>
          <w:rFonts w:ascii="Times New Roman" w:hAnsi="Times New Roman"/>
          <w:sz w:val="28"/>
          <w:szCs w:val="28"/>
        </w:rPr>
        <w:t>, хранение</w:t>
      </w:r>
      <w:r w:rsidRPr="00CE0A00">
        <w:rPr>
          <w:rFonts w:ascii="Times New Roman" w:hAnsi="Times New Roman"/>
          <w:sz w:val="28"/>
          <w:szCs w:val="28"/>
        </w:rPr>
        <w:t xml:space="preserve"> и использование персональных сведений</w:t>
      </w:r>
      <w:r w:rsidR="006F2C1B">
        <w:rPr>
          <w:rFonts w:ascii="Times New Roman" w:hAnsi="Times New Roman"/>
          <w:sz w:val="28"/>
          <w:szCs w:val="28"/>
        </w:rPr>
        <w:t xml:space="preserve"> </w:t>
      </w:r>
      <w:r w:rsidRPr="00CE0A00">
        <w:rPr>
          <w:rFonts w:ascii="Times New Roman" w:hAnsi="Times New Roman"/>
          <w:sz w:val="28"/>
          <w:szCs w:val="28"/>
        </w:rPr>
        <w:t>несовершеннолетнего; передачу персональных сведений несовершеннолетнего в Информационный банк данных учреждений социального обслуживания ХМАО – Югры; размещение фотоснимков с несовершеннолетним (несовершеннолетнего) на сайте БУ «</w:t>
      </w:r>
      <w:proofErr w:type="spellStart"/>
      <w:r w:rsidRPr="00CE0A00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Pr="00CE0A00">
        <w:rPr>
          <w:rFonts w:ascii="Times New Roman" w:hAnsi="Times New Roman"/>
          <w:sz w:val="28"/>
          <w:szCs w:val="28"/>
        </w:rPr>
        <w:t xml:space="preserve"> центр социальной помощи семье и детям» и в средствах массовой информации для распространения положительного опыта работы.</w:t>
      </w:r>
    </w:p>
    <w:p w:rsidR="00A665A0" w:rsidRPr="00CE0A00" w:rsidRDefault="00A665A0" w:rsidP="00BA3D8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Иные документы, необходимые для обеспечения прав и законных интересов несовершеннолетнего.</w:t>
      </w:r>
    </w:p>
    <w:p w:rsidR="00A665A0" w:rsidRPr="00CE0A00" w:rsidRDefault="00A665A0" w:rsidP="00BA3D80">
      <w:pPr>
        <w:tabs>
          <w:tab w:val="num" w:pos="0"/>
        </w:tabs>
        <w:jc w:val="both"/>
        <w:rPr>
          <w:sz w:val="28"/>
          <w:szCs w:val="28"/>
        </w:rPr>
      </w:pPr>
    </w:p>
    <w:p w:rsidR="005E4E19" w:rsidRPr="00CE0A00" w:rsidRDefault="005E4E19" w:rsidP="00BA3D80">
      <w:pPr>
        <w:ind w:firstLine="709"/>
        <w:jc w:val="both"/>
        <w:rPr>
          <w:sz w:val="28"/>
          <w:szCs w:val="28"/>
          <w:u w:val="single"/>
        </w:rPr>
      </w:pPr>
      <w:r w:rsidRPr="00CE0A00">
        <w:rPr>
          <w:sz w:val="28"/>
          <w:szCs w:val="28"/>
          <w:u w:val="single"/>
        </w:rPr>
        <w:t>Дополнительный перечень документов для несовершеннолетнего, нуждающегося в социальной реабилитации и состоящий на профилактическом учете в территориальной комиссии по делам несовершеннолетних и защите их прав:</w:t>
      </w:r>
    </w:p>
    <w:p w:rsidR="00EC194B" w:rsidRPr="00CE0A00" w:rsidRDefault="00EC194B" w:rsidP="00BA3D80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направление Управления с</w:t>
      </w:r>
      <w:r w:rsidR="008568B7" w:rsidRPr="00CE0A00">
        <w:rPr>
          <w:sz w:val="28"/>
          <w:szCs w:val="28"/>
        </w:rPr>
        <w:t>оциальной защиты населения по городу</w:t>
      </w:r>
      <w:r w:rsidRPr="00CE0A00">
        <w:rPr>
          <w:sz w:val="28"/>
          <w:szCs w:val="28"/>
        </w:rPr>
        <w:t xml:space="preserve"> Нефтеюганску и </w:t>
      </w:r>
      <w:proofErr w:type="spellStart"/>
      <w:r w:rsidRPr="00CE0A00">
        <w:rPr>
          <w:sz w:val="28"/>
          <w:szCs w:val="28"/>
        </w:rPr>
        <w:t>Нефтеюганскому</w:t>
      </w:r>
      <w:proofErr w:type="spellEnd"/>
      <w:r w:rsidRPr="00CE0A00">
        <w:rPr>
          <w:sz w:val="28"/>
          <w:szCs w:val="28"/>
        </w:rPr>
        <w:t xml:space="preserve"> району или согласованное с Управлением социальной защиты </w:t>
      </w:r>
      <w:r w:rsidR="008568B7" w:rsidRPr="00CE0A00">
        <w:rPr>
          <w:sz w:val="28"/>
          <w:szCs w:val="28"/>
        </w:rPr>
        <w:t>по городу</w:t>
      </w:r>
      <w:r w:rsidRPr="00CE0A00">
        <w:rPr>
          <w:sz w:val="28"/>
          <w:szCs w:val="28"/>
        </w:rPr>
        <w:t xml:space="preserve"> Нефтеюганску и </w:t>
      </w:r>
      <w:proofErr w:type="spellStart"/>
      <w:r w:rsidRPr="00CE0A00">
        <w:rPr>
          <w:sz w:val="28"/>
          <w:szCs w:val="28"/>
        </w:rPr>
        <w:t>Нефтеюганскому</w:t>
      </w:r>
      <w:proofErr w:type="spellEnd"/>
      <w:r w:rsidRPr="00CE0A00">
        <w:rPr>
          <w:sz w:val="28"/>
          <w:szCs w:val="28"/>
        </w:rPr>
        <w:t xml:space="preserve"> району 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EC194B" w:rsidRPr="00CE0A00" w:rsidRDefault="00EC194B" w:rsidP="00BA3D80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lastRenderedPageBreak/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</w:t>
      </w:r>
      <w:r w:rsidR="00A665A0" w:rsidRPr="00CE0A00">
        <w:rPr>
          <w:sz w:val="28"/>
          <w:szCs w:val="28"/>
        </w:rPr>
        <w:t>дставителей несовершеннолетнего.</w:t>
      </w:r>
    </w:p>
    <w:p w:rsidR="00247D17" w:rsidRPr="00CE0A00" w:rsidRDefault="00247D17" w:rsidP="00BA3D80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5E4E19" w:rsidRPr="00CE0A00" w:rsidRDefault="008568B7" w:rsidP="00BA3D80">
      <w:pPr>
        <w:ind w:firstLine="708"/>
        <w:jc w:val="both"/>
        <w:rPr>
          <w:sz w:val="28"/>
          <w:szCs w:val="28"/>
          <w:u w:val="single"/>
        </w:rPr>
      </w:pPr>
      <w:r w:rsidRPr="00CE0A00">
        <w:rPr>
          <w:sz w:val="28"/>
          <w:szCs w:val="28"/>
          <w:u w:val="single"/>
        </w:rPr>
        <w:t>Перечень документов</w:t>
      </w:r>
      <w:r w:rsidR="00891238" w:rsidRPr="00CE0A00">
        <w:rPr>
          <w:sz w:val="28"/>
          <w:szCs w:val="28"/>
          <w:u w:val="single"/>
        </w:rPr>
        <w:t>,</w:t>
      </w:r>
      <w:r w:rsidRPr="00CE0A00">
        <w:rPr>
          <w:sz w:val="28"/>
          <w:szCs w:val="28"/>
          <w:u w:val="single"/>
        </w:rPr>
        <w:t xml:space="preserve"> которые подлежат представлению в рамках межведомственного информационного взаимодействия или представляются гражданином  по собственной инициативе:</w:t>
      </w:r>
    </w:p>
    <w:p w:rsidR="005E4E19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сведения 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граждан;</w:t>
      </w:r>
    </w:p>
    <w:p w:rsidR="00891238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сведения о страховом номере индивидуального лицевого счета гражданина в системе обязательного пенсионного страхования;</w:t>
      </w:r>
    </w:p>
    <w:p w:rsidR="00891238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психолого-педагогическая характеристика, выданная образовательной организацией;</w:t>
      </w:r>
    </w:p>
    <w:p w:rsidR="00891238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информация территориальной комиссии по делам несовершеннолетних и защите их прав о проведении профилактической работы с несовершеннолетним и его семьей; </w:t>
      </w:r>
    </w:p>
    <w:p w:rsidR="00891238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>информация органа внутренних дел о наличии (отсутствии) у несовершеннолетнего судимости или возбуждения против него уголовного дела;</w:t>
      </w:r>
    </w:p>
    <w:p w:rsidR="00891238" w:rsidRPr="00CE0A00" w:rsidRDefault="00891238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акт оперативного дежурного </w:t>
      </w:r>
      <w:r w:rsidR="00A665A0" w:rsidRPr="00CE0A00">
        <w:rPr>
          <w:sz w:val="28"/>
          <w:szCs w:val="28"/>
        </w:rPr>
        <w:t>территориального органа федерального органа исполнительного власти в сфере внутренних дел о</w:t>
      </w:r>
      <w:r w:rsidR="009C1863" w:rsidRPr="00CE0A00">
        <w:rPr>
          <w:sz w:val="28"/>
          <w:szCs w:val="28"/>
        </w:rPr>
        <w:t xml:space="preserve"> необходимости приема </w:t>
      </w:r>
      <w:proofErr w:type="spellStart"/>
      <w:r w:rsidR="009C1863" w:rsidRPr="00CE0A00">
        <w:rPr>
          <w:sz w:val="28"/>
          <w:szCs w:val="28"/>
        </w:rPr>
        <w:t>несовершеннолетнего</w:t>
      </w:r>
      <w:proofErr w:type="gramStart"/>
      <w:r w:rsidR="00A665A0" w:rsidRPr="00CE0A00">
        <w:rPr>
          <w:sz w:val="28"/>
          <w:szCs w:val="28"/>
        </w:rPr>
        <w:t>,н</w:t>
      </w:r>
      <w:proofErr w:type="gramEnd"/>
      <w:r w:rsidR="00A665A0" w:rsidRPr="00CE0A00">
        <w:rPr>
          <w:sz w:val="28"/>
          <w:szCs w:val="28"/>
        </w:rPr>
        <w:t>уждающегося</w:t>
      </w:r>
      <w:proofErr w:type="spellEnd"/>
      <w:r w:rsidR="00A665A0" w:rsidRPr="00CE0A00">
        <w:rPr>
          <w:sz w:val="28"/>
          <w:szCs w:val="28"/>
        </w:rPr>
        <w:t xml:space="preserve"> в социальной реабилитации, </w:t>
      </w:r>
      <w:r w:rsidR="009C1863" w:rsidRPr="00CE0A00">
        <w:rPr>
          <w:sz w:val="28"/>
          <w:szCs w:val="28"/>
        </w:rPr>
        <w:t>в Учреждение.</w:t>
      </w:r>
    </w:p>
    <w:p w:rsidR="00891238" w:rsidRPr="00CE0A00" w:rsidRDefault="00362D9F" w:rsidP="00BA3D80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E0A00">
        <w:rPr>
          <w:sz w:val="28"/>
          <w:szCs w:val="28"/>
        </w:rPr>
        <w:t>н</w:t>
      </w:r>
      <w:r w:rsidR="00570EDD" w:rsidRPr="00CE0A00">
        <w:rPr>
          <w:sz w:val="28"/>
          <w:szCs w:val="28"/>
        </w:rPr>
        <w:t>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учебного учреждения открытого типа или иной организации, осуществляющей образовательную деятельность, в случаях</w:t>
      </w:r>
      <w:r w:rsidR="005D2CA2" w:rsidRPr="00CE0A00">
        <w:rPr>
          <w:sz w:val="28"/>
          <w:szCs w:val="28"/>
        </w:rPr>
        <w:t>, предусмотренных  пунктом 5 статьи 25.1 Федерального закона от 24.06.1999г. № 120-ФЗ «Об основах профилактики безнадзорности и правонарушений несовершеннолетних»</w:t>
      </w:r>
      <w:r w:rsidR="00A515D8" w:rsidRPr="00CE0A00">
        <w:rPr>
          <w:sz w:val="28"/>
          <w:szCs w:val="28"/>
        </w:rPr>
        <w:t xml:space="preserve">. </w:t>
      </w:r>
      <w:proofErr w:type="gramEnd"/>
    </w:p>
    <w:p w:rsidR="00D605FA" w:rsidRPr="00CE0A00" w:rsidRDefault="00D605FA" w:rsidP="00BA3D80">
      <w:pPr>
        <w:tabs>
          <w:tab w:val="num" w:pos="0"/>
        </w:tabs>
        <w:jc w:val="both"/>
        <w:rPr>
          <w:sz w:val="28"/>
          <w:szCs w:val="28"/>
        </w:rPr>
      </w:pPr>
    </w:p>
    <w:p w:rsidR="00054D62" w:rsidRPr="00CE0A00" w:rsidRDefault="00C86A67" w:rsidP="00BA3D80">
      <w:pPr>
        <w:tabs>
          <w:tab w:val="num" w:pos="0"/>
        </w:tabs>
        <w:jc w:val="both"/>
        <w:rPr>
          <w:sz w:val="28"/>
          <w:szCs w:val="28"/>
        </w:rPr>
      </w:pPr>
      <w:r w:rsidRPr="00CE0A00">
        <w:rPr>
          <w:sz w:val="28"/>
          <w:szCs w:val="28"/>
        </w:rPr>
        <w:tab/>
      </w:r>
      <w:r w:rsidR="00054D62" w:rsidRPr="00CE0A00">
        <w:rPr>
          <w:sz w:val="28"/>
          <w:szCs w:val="28"/>
        </w:rPr>
        <w:t>В момент поступл</w:t>
      </w:r>
      <w:r w:rsidR="00A43549" w:rsidRPr="00CE0A00">
        <w:rPr>
          <w:sz w:val="28"/>
          <w:szCs w:val="28"/>
        </w:rPr>
        <w:t>ения несовершеннолетнего в Учреждение</w:t>
      </w:r>
      <w:r w:rsidR="00054D62" w:rsidRPr="00CE0A00">
        <w:rPr>
          <w:sz w:val="28"/>
          <w:szCs w:val="28"/>
        </w:rPr>
        <w:t xml:space="preserve">, оформляются документы: </w:t>
      </w:r>
    </w:p>
    <w:p w:rsidR="00054D62" w:rsidRPr="00CE0A00" w:rsidRDefault="00054D62" w:rsidP="00BA3D8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акт передачи; </w:t>
      </w:r>
    </w:p>
    <w:p w:rsidR="00054D62" w:rsidRPr="00CE0A00" w:rsidRDefault="00054D62" w:rsidP="00BA3D8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опись имущества, имеющегося у несовершеннолетнего; </w:t>
      </w:r>
    </w:p>
    <w:p w:rsidR="00054D62" w:rsidRPr="00CE0A00" w:rsidRDefault="00054D62" w:rsidP="00BA3D8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приказ директора о зачислении на государственное обеспечение; </w:t>
      </w:r>
    </w:p>
    <w:p w:rsidR="00054D62" w:rsidRPr="00CE0A00" w:rsidRDefault="00054D62" w:rsidP="00BA3D8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личное дело; </w:t>
      </w:r>
    </w:p>
    <w:p w:rsidR="00054D62" w:rsidRPr="00CE0A00" w:rsidRDefault="00054D62" w:rsidP="00BA3D8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E0A00">
        <w:rPr>
          <w:sz w:val="28"/>
          <w:szCs w:val="28"/>
        </w:rPr>
        <w:t xml:space="preserve">иные документы, необходимые для обеспечения прав и законных интересов несовершеннолетних. </w:t>
      </w:r>
    </w:p>
    <w:p w:rsidR="00402D0E" w:rsidRPr="00843EC5" w:rsidRDefault="00402D0E" w:rsidP="005303CF">
      <w:pPr>
        <w:ind w:left="3828" w:hanging="20"/>
        <w:jc w:val="right"/>
        <w:rPr>
          <w:sz w:val="28"/>
          <w:szCs w:val="28"/>
        </w:rPr>
      </w:pPr>
    </w:p>
    <w:sectPr w:rsidR="00402D0E" w:rsidRPr="00843EC5" w:rsidSect="0086018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49" w:rsidRDefault="007E5249">
      <w:r>
        <w:separator/>
      </w:r>
    </w:p>
  </w:endnote>
  <w:endnote w:type="continuationSeparator" w:id="1">
    <w:p w:rsidR="007E5249" w:rsidRDefault="007E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92"/>
    </w:sdtPr>
    <w:sdtContent>
      <w:p w:rsidR="00755626" w:rsidRDefault="00E31BA7">
        <w:pPr>
          <w:pStyle w:val="ad"/>
          <w:jc w:val="center"/>
        </w:pPr>
      </w:p>
    </w:sdtContent>
  </w:sdt>
  <w:p w:rsidR="00755626" w:rsidRDefault="007556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49" w:rsidRDefault="007E5249">
      <w:r>
        <w:separator/>
      </w:r>
    </w:p>
  </w:footnote>
  <w:footnote w:type="continuationSeparator" w:id="1">
    <w:p w:rsidR="007E5249" w:rsidRDefault="007E5249">
      <w:r>
        <w:continuationSeparator/>
      </w:r>
    </w:p>
  </w:footnote>
  <w:footnote w:id="2">
    <w:p w:rsidR="006F2C1B" w:rsidRDefault="006F2C1B">
      <w:pPr>
        <w:pStyle w:val="af3"/>
      </w:pPr>
      <w:r>
        <w:rPr>
          <w:rStyle w:val="af5"/>
        </w:rPr>
        <w:footnoteRef/>
      </w:r>
      <w:r>
        <w:t xml:space="preserve"> Приказ </w:t>
      </w:r>
      <w:proofErr w:type="spellStart"/>
      <w:r>
        <w:t>Депсоцразвития</w:t>
      </w:r>
      <w:proofErr w:type="spellEnd"/>
      <w:r>
        <w:t xml:space="preserve"> Югры от 28 июня 2018 года № 630-р «О внесении изменений в приказ </w:t>
      </w:r>
      <w:proofErr w:type="spellStart"/>
      <w:r>
        <w:t>Депсоцразвития</w:t>
      </w:r>
      <w:proofErr w:type="spellEnd"/>
      <w:r>
        <w:t xml:space="preserve"> Югры от 11 июля 2016 года № 471-р»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26" w:rsidRDefault="00755626">
    <w:pPr>
      <w:pStyle w:val="ab"/>
      <w:jc w:val="center"/>
    </w:pPr>
  </w:p>
  <w:p w:rsidR="00755626" w:rsidRDefault="007556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40"/>
    <w:multiLevelType w:val="hybridMultilevel"/>
    <w:tmpl w:val="EFB4901E"/>
    <w:lvl w:ilvl="0" w:tplc="51325A7E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078775CC"/>
    <w:multiLevelType w:val="multilevel"/>
    <w:tmpl w:val="C450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80F04"/>
    <w:multiLevelType w:val="hybridMultilevel"/>
    <w:tmpl w:val="8C0C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068D"/>
    <w:multiLevelType w:val="multilevel"/>
    <w:tmpl w:val="3098C1C0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1367470"/>
    <w:multiLevelType w:val="hybridMultilevel"/>
    <w:tmpl w:val="9C6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189"/>
    <w:multiLevelType w:val="hybridMultilevel"/>
    <w:tmpl w:val="CA96977C"/>
    <w:lvl w:ilvl="0" w:tplc="105C02C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4CC0BCEA">
      <w:start w:val="1"/>
      <w:numFmt w:val="decimal"/>
      <w:lvlText w:val="%2."/>
      <w:lvlJc w:val="left"/>
      <w:pPr>
        <w:tabs>
          <w:tab w:val="num" w:pos="644"/>
        </w:tabs>
        <w:ind w:left="-94" w:firstLine="378"/>
      </w:pPr>
      <w:rPr>
        <w:rFonts w:ascii="Times New Roman" w:hAnsi="Times New Roman" w:hint="default"/>
        <w:b w:val="0"/>
        <w:i w:val="0"/>
      </w:rPr>
    </w:lvl>
    <w:lvl w:ilvl="2" w:tplc="F426FD4A">
      <w:numFmt w:val="none"/>
      <w:lvlText w:val=""/>
      <w:lvlJc w:val="left"/>
      <w:pPr>
        <w:tabs>
          <w:tab w:val="num" w:pos="360"/>
        </w:tabs>
      </w:pPr>
    </w:lvl>
    <w:lvl w:ilvl="3" w:tplc="858A74C4">
      <w:numFmt w:val="none"/>
      <w:lvlText w:val=""/>
      <w:lvlJc w:val="left"/>
      <w:pPr>
        <w:tabs>
          <w:tab w:val="num" w:pos="360"/>
        </w:tabs>
      </w:pPr>
    </w:lvl>
    <w:lvl w:ilvl="4" w:tplc="FC52707C">
      <w:numFmt w:val="none"/>
      <w:lvlText w:val=""/>
      <w:lvlJc w:val="left"/>
      <w:pPr>
        <w:tabs>
          <w:tab w:val="num" w:pos="360"/>
        </w:tabs>
      </w:pPr>
    </w:lvl>
    <w:lvl w:ilvl="5" w:tplc="E58EFF84">
      <w:numFmt w:val="none"/>
      <w:lvlText w:val=""/>
      <w:lvlJc w:val="left"/>
      <w:pPr>
        <w:tabs>
          <w:tab w:val="num" w:pos="360"/>
        </w:tabs>
      </w:pPr>
    </w:lvl>
    <w:lvl w:ilvl="6" w:tplc="3996AB54">
      <w:numFmt w:val="none"/>
      <w:lvlText w:val=""/>
      <w:lvlJc w:val="left"/>
      <w:pPr>
        <w:tabs>
          <w:tab w:val="num" w:pos="360"/>
        </w:tabs>
      </w:pPr>
    </w:lvl>
    <w:lvl w:ilvl="7" w:tplc="223A730C">
      <w:numFmt w:val="none"/>
      <w:lvlText w:val=""/>
      <w:lvlJc w:val="left"/>
      <w:pPr>
        <w:tabs>
          <w:tab w:val="num" w:pos="360"/>
        </w:tabs>
      </w:pPr>
    </w:lvl>
    <w:lvl w:ilvl="8" w:tplc="0F2A1D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6B4C4D"/>
    <w:multiLevelType w:val="hybridMultilevel"/>
    <w:tmpl w:val="1400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138"/>
    <w:multiLevelType w:val="multilevel"/>
    <w:tmpl w:val="803A8D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36602"/>
    <w:multiLevelType w:val="multilevel"/>
    <w:tmpl w:val="63AAE7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C00841"/>
    <w:multiLevelType w:val="hybridMultilevel"/>
    <w:tmpl w:val="9652768A"/>
    <w:lvl w:ilvl="0" w:tplc="FE1ABD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40292201"/>
    <w:multiLevelType w:val="multilevel"/>
    <w:tmpl w:val="6FF0A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44E33EE"/>
    <w:multiLevelType w:val="multilevel"/>
    <w:tmpl w:val="E794A3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5D9"/>
    <w:multiLevelType w:val="multilevel"/>
    <w:tmpl w:val="E0A239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1396B"/>
    <w:multiLevelType w:val="multilevel"/>
    <w:tmpl w:val="09A669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03464D"/>
    <w:multiLevelType w:val="hybridMultilevel"/>
    <w:tmpl w:val="68786556"/>
    <w:lvl w:ilvl="0" w:tplc="1B40D4EE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62928B9"/>
    <w:multiLevelType w:val="hybridMultilevel"/>
    <w:tmpl w:val="E710FF0A"/>
    <w:lvl w:ilvl="0" w:tplc="E4D695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C7197"/>
    <w:multiLevelType w:val="multilevel"/>
    <w:tmpl w:val="3DE03BD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0AD2B1A"/>
    <w:multiLevelType w:val="hybridMultilevel"/>
    <w:tmpl w:val="9DB0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23D5"/>
    <w:multiLevelType w:val="multilevel"/>
    <w:tmpl w:val="D2B61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557047A"/>
    <w:multiLevelType w:val="multilevel"/>
    <w:tmpl w:val="D2B61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3E6EDB"/>
    <w:multiLevelType w:val="hybridMultilevel"/>
    <w:tmpl w:val="54D601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70DB9"/>
    <w:multiLevelType w:val="multilevel"/>
    <w:tmpl w:val="3522DF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2">
    <w:nsid w:val="6DC568C4"/>
    <w:multiLevelType w:val="multilevel"/>
    <w:tmpl w:val="22C420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A66E4"/>
    <w:multiLevelType w:val="multilevel"/>
    <w:tmpl w:val="22C420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467A89"/>
    <w:multiLevelType w:val="hybridMultilevel"/>
    <w:tmpl w:val="2D64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042D2"/>
    <w:multiLevelType w:val="multilevel"/>
    <w:tmpl w:val="83CCC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987261"/>
    <w:multiLevelType w:val="hybridMultilevel"/>
    <w:tmpl w:val="66AA1470"/>
    <w:lvl w:ilvl="0" w:tplc="1B40D4EE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74724FE"/>
    <w:multiLevelType w:val="multilevel"/>
    <w:tmpl w:val="22C420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203AEA"/>
    <w:multiLevelType w:val="multilevel"/>
    <w:tmpl w:val="E94CBA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666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1"/>
  </w:num>
  <w:num w:numId="5">
    <w:abstractNumId w:val="16"/>
  </w:num>
  <w:num w:numId="6">
    <w:abstractNumId w:val="5"/>
  </w:num>
  <w:num w:numId="7">
    <w:abstractNumId w:val="20"/>
  </w:num>
  <w:num w:numId="8">
    <w:abstractNumId w:val="6"/>
  </w:num>
  <w:num w:numId="9">
    <w:abstractNumId w:val="2"/>
  </w:num>
  <w:num w:numId="10">
    <w:abstractNumId w:val="17"/>
  </w:num>
  <w:num w:numId="11">
    <w:abstractNumId w:val="4"/>
  </w:num>
  <w:num w:numId="12">
    <w:abstractNumId w:val="3"/>
  </w:num>
  <w:num w:numId="13">
    <w:abstractNumId w:val="26"/>
  </w:num>
  <w:num w:numId="14">
    <w:abstractNumId w:val="14"/>
  </w:num>
  <w:num w:numId="15">
    <w:abstractNumId w:val="24"/>
  </w:num>
  <w:num w:numId="16">
    <w:abstractNumId w:val="13"/>
  </w:num>
  <w:num w:numId="17">
    <w:abstractNumId w:val="9"/>
  </w:num>
  <w:num w:numId="18">
    <w:abstractNumId w:val="8"/>
  </w:num>
  <w:num w:numId="19">
    <w:abstractNumId w:val="1"/>
  </w:num>
  <w:num w:numId="20">
    <w:abstractNumId w:val="25"/>
  </w:num>
  <w:num w:numId="21">
    <w:abstractNumId w:val="10"/>
  </w:num>
  <w:num w:numId="22">
    <w:abstractNumId w:val="23"/>
  </w:num>
  <w:num w:numId="23">
    <w:abstractNumId w:val="27"/>
  </w:num>
  <w:num w:numId="24">
    <w:abstractNumId w:val="22"/>
  </w:num>
  <w:num w:numId="25">
    <w:abstractNumId w:val="7"/>
  </w:num>
  <w:num w:numId="26">
    <w:abstractNumId w:val="12"/>
  </w:num>
  <w:num w:numId="27">
    <w:abstractNumId w:val="28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47B"/>
    <w:rsid w:val="000050FD"/>
    <w:rsid w:val="00005E7B"/>
    <w:rsid w:val="00013682"/>
    <w:rsid w:val="000148B8"/>
    <w:rsid w:val="000156FA"/>
    <w:rsid w:val="00022631"/>
    <w:rsid w:val="00022D1B"/>
    <w:rsid w:val="00022E0D"/>
    <w:rsid w:val="0002696F"/>
    <w:rsid w:val="00026A52"/>
    <w:rsid w:val="000318E7"/>
    <w:rsid w:val="000330AC"/>
    <w:rsid w:val="0003537C"/>
    <w:rsid w:val="00041DEE"/>
    <w:rsid w:val="00042D1D"/>
    <w:rsid w:val="000450FE"/>
    <w:rsid w:val="000472BB"/>
    <w:rsid w:val="00054D62"/>
    <w:rsid w:val="00056DA6"/>
    <w:rsid w:val="00064F44"/>
    <w:rsid w:val="00065C32"/>
    <w:rsid w:val="00066E60"/>
    <w:rsid w:val="00074EAF"/>
    <w:rsid w:val="00077834"/>
    <w:rsid w:val="00083DF4"/>
    <w:rsid w:val="000960DC"/>
    <w:rsid w:val="000A694D"/>
    <w:rsid w:val="000A7242"/>
    <w:rsid w:val="000B347B"/>
    <w:rsid w:val="000B5045"/>
    <w:rsid w:val="000D0080"/>
    <w:rsid w:val="000D01BD"/>
    <w:rsid w:val="000D6E2A"/>
    <w:rsid w:val="000F2368"/>
    <w:rsid w:val="000F491D"/>
    <w:rsid w:val="00101086"/>
    <w:rsid w:val="0010493C"/>
    <w:rsid w:val="00106A0B"/>
    <w:rsid w:val="00112145"/>
    <w:rsid w:val="00124892"/>
    <w:rsid w:val="00126627"/>
    <w:rsid w:val="00130405"/>
    <w:rsid w:val="00140D7D"/>
    <w:rsid w:val="001412E0"/>
    <w:rsid w:val="001427A1"/>
    <w:rsid w:val="001431A8"/>
    <w:rsid w:val="00144D79"/>
    <w:rsid w:val="00166E91"/>
    <w:rsid w:val="001713CA"/>
    <w:rsid w:val="00187A27"/>
    <w:rsid w:val="001952FA"/>
    <w:rsid w:val="001A57CC"/>
    <w:rsid w:val="001A7F72"/>
    <w:rsid w:val="001C11DA"/>
    <w:rsid w:val="001C4040"/>
    <w:rsid w:val="001C7C00"/>
    <w:rsid w:val="001D503C"/>
    <w:rsid w:val="001E3921"/>
    <w:rsid w:val="001F02A7"/>
    <w:rsid w:val="00207044"/>
    <w:rsid w:val="0021672E"/>
    <w:rsid w:val="002174B8"/>
    <w:rsid w:val="00225D32"/>
    <w:rsid w:val="0023143F"/>
    <w:rsid w:val="002363BC"/>
    <w:rsid w:val="0023776B"/>
    <w:rsid w:val="00237862"/>
    <w:rsid w:val="00246430"/>
    <w:rsid w:val="0024797E"/>
    <w:rsid w:val="00247D17"/>
    <w:rsid w:val="002642B0"/>
    <w:rsid w:val="0027007A"/>
    <w:rsid w:val="00273CAA"/>
    <w:rsid w:val="00275BD6"/>
    <w:rsid w:val="00275FEF"/>
    <w:rsid w:val="00276F0E"/>
    <w:rsid w:val="00277ACE"/>
    <w:rsid w:val="00281499"/>
    <w:rsid w:val="00291C18"/>
    <w:rsid w:val="00292BA5"/>
    <w:rsid w:val="0029526F"/>
    <w:rsid w:val="002A1050"/>
    <w:rsid w:val="002A10D7"/>
    <w:rsid w:val="002A3296"/>
    <w:rsid w:val="002B16AB"/>
    <w:rsid w:val="002B52F7"/>
    <w:rsid w:val="002B7368"/>
    <w:rsid w:val="002B7769"/>
    <w:rsid w:val="002C1AC1"/>
    <w:rsid w:val="002C656C"/>
    <w:rsid w:val="002C74A9"/>
    <w:rsid w:val="002D1516"/>
    <w:rsid w:val="002D4030"/>
    <w:rsid w:val="002D511F"/>
    <w:rsid w:val="002D5D71"/>
    <w:rsid w:val="002E5FB0"/>
    <w:rsid w:val="002E70D9"/>
    <w:rsid w:val="002F0D8D"/>
    <w:rsid w:val="002F197F"/>
    <w:rsid w:val="00312794"/>
    <w:rsid w:val="00313FC4"/>
    <w:rsid w:val="00336290"/>
    <w:rsid w:val="0033693E"/>
    <w:rsid w:val="003453D6"/>
    <w:rsid w:val="00354B71"/>
    <w:rsid w:val="00354D8E"/>
    <w:rsid w:val="00362204"/>
    <w:rsid w:val="00362D9F"/>
    <w:rsid w:val="00362EEC"/>
    <w:rsid w:val="00372C1E"/>
    <w:rsid w:val="00396C46"/>
    <w:rsid w:val="003A1291"/>
    <w:rsid w:val="003A3CED"/>
    <w:rsid w:val="003A4EC1"/>
    <w:rsid w:val="003B3AE2"/>
    <w:rsid w:val="003C2802"/>
    <w:rsid w:val="003D1D42"/>
    <w:rsid w:val="003D78B1"/>
    <w:rsid w:val="003E0048"/>
    <w:rsid w:val="004027F0"/>
    <w:rsid w:val="00402D0E"/>
    <w:rsid w:val="00414928"/>
    <w:rsid w:val="00426C8D"/>
    <w:rsid w:val="004323DD"/>
    <w:rsid w:val="00441F5F"/>
    <w:rsid w:val="00445E08"/>
    <w:rsid w:val="00446B6B"/>
    <w:rsid w:val="00450191"/>
    <w:rsid w:val="0045246E"/>
    <w:rsid w:val="0045696D"/>
    <w:rsid w:val="004606D8"/>
    <w:rsid w:val="00470314"/>
    <w:rsid w:val="00470BB9"/>
    <w:rsid w:val="00473B87"/>
    <w:rsid w:val="0048091B"/>
    <w:rsid w:val="0048200E"/>
    <w:rsid w:val="00485F2C"/>
    <w:rsid w:val="004861DF"/>
    <w:rsid w:val="00490637"/>
    <w:rsid w:val="00492709"/>
    <w:rsid w:val="0049519B"/>
    <w:rsid w:val="00497082"/>
    <w:rsid w:val="004A1D93"/>
    <w:rsid w:val="004A29E3"/>
    <w:rsid w:val="004A4CD8"/>
    <w:rsid w:val="004C6959"/>
    <w:rsid w:val="004D42F0"/>
    <w:rsid w:val="004D547E"/>
    <w:rsid w:val="004D63C5"/>
    <w:rsid w:val="004E00CA"/>
    <w:rsid w:val="004E1D9A"/>
    <w:rsid w:val="004E7A2F"/>
    <w:rsid w:val="004F54A5"/>
    <w:rsid w:val="004F692A"/>
    <w:rsid w:val="004F7F66"/>
    <w:rsid w:val="00503A01"/>
    <w:rsid w:val="00504894"/>
    <w:rsid w:val="0051472B"/>
    <w:rsid w:val="00520F3B"/>
    <w:rsid w:val="00522FE4"/>
    <w:rsid w:val="005270A6"/>
    <w:rsid w:val="005303CF"/>
    <w:rsid w:val="005318A7"/>
    <w:rsid w:val="005415AA"/>
    <w:rsid w:val="005418EE"/>
    <w:rsid w:val="00553101"/>
    <w:rsid w:val="005538B2"/>
    <w:rsid w:val="005570BB"/>
    <w:rsid w:val="0056194E"/>
    <w:rsid w:val="00562D9D"/>
    <w:rsid w:val="00565B63"/>
    <w:rsid w:val="00565FA8"/>
    <w:rsid w:val="00567F18"/>
    <w:rsid w:val="00570EDD"/>
    <w:rsid w:val="00571AC2"/>
    <w:rsid w:val="0058036E"/>
    <w:rsid w:val="0058101A"/>
    <w:rsid w:val="00586988"/>
    <w:rsid w:val="005A48F1"/>
    <w:rsid w:val="005A7DB0"/>
    <w:rsid w:val="005B1F9D"/>
    <w:rsid w:val="005B2A5E"/>
    <w:rsid w:val="005B4D9B"/>
    <w:rsid w:val="005D0AFD"/>
    <w:rsid w:val="005D2CA2"/>
    <w:rsid w:val="005D639C"/>
    <w:rsid w:val="005E4E19"/>
    <w:rsid w:val="005E5055"/>
    <w:rsid w:val="005E5D06"/>
    <w:rsid w:val="005E7C23"/>
    <w:rsid w:val="005F1698"/>
    <w:rsid w:val="005F2454"/>
    <w:rsid w:val="005F28A5"/>
    <w:rsid w:val="00600BA1"/>
    <w:rsid w:val="00600F23"/>
    <w:rsid w:val="0060247D"/>
    <w:rsid w:val="006074E9"/>
    <w:rsid w:val="00612FAF"/>
    <w:rsid w:val="00622171"/>
    <w:rsid w:val="0062767A"/>
    <w:rsid w:val="00630051"/>
    <w:rsid w:val="00634413"/>
    <w:rsid w:val="0065224F"/>
    <w:rsid w:val="00662167"/>
    <w:rsid w:val="006633BC"/>
    <w:rsid w:val="00665615"/>
    <w:rsid w:val="006671B6"/>
    <w:rsid w:val="00667441"/>
    <w:rsid w:val="00671E42"/>
    <w:rsid w:val="00676AE1"/>
    <w:rsid w:val="00680379"/>
    <w:rsid w:val="006819D2"/>
    <w:rsid w:val="00684C78"/>
    <w:rsid w:val="00687424"/>
    <w:rsid w:val="0068750C"/>
    <w:rsid w:val="00687BC7"/>
    <w:rsid w:val="00687D19"/>
    <w:rsid w:val="006A1F11"/>
    <w:rsid w:val="006A1F3C"/>
    <w:rsid w:val="006A2588"/>
    <w:rsid w:val="006B6983"/>
    <w:rsid w:val="006C3208"/>
    <w:rsid w:val="006C5C9B"/>
    <w:rsid w:val="006D5B16"/>
    <w:rsid w:val="006E55EC"/>
    <w:rsid w:val="006F2C1B"/>
    <w:rsid w:val="006F49D3"/>
    <w:rsid w:val="00701B5C"/>
    <w:rsid w:val="00705215"/>
    <w:rsid w:val="00714D55"/>
    <w:rsid w:val="00715517"/>
    <w:rsid w:val="00722077"/>
    <w:rsid w:val="00724206"/>
    <w:rsid w:val="00733B90"/>
    <w:rsid w:val="00737BF7"/>
    <w:rsid w:val="00751778"/>
    <w:rsid w:val="00752675"/>
    <w:rsid w:val="00752FCB"/>
    <w:rsid w:val="00755626"/>
    <w:rsid w:val="00760755"/>
    <w:rsid w:val="007633B6"/>
    <w:rsid w:val="00763CBA"/>
    <w:rsid w:val="0076481F"/>
    <w:rsid w:val="00770205"/>
    <w:rsid w:val="0077056A"/>
    <w:rsid w:val="0078049F"/>
    <w:rsid w:val="00782FBB"/>
    <w:rsid w:val="007853D0"/>
    <w:rsid w:val="0078749C"/>
    <w:rsid w:val="007937E9"/>
    <w:rsid w:val="007940A0"/>
    <w:rsid w:val="007A5415"/>
    <w:rsid w:val="007B15C2"/>
    <w:rsid w:val="007B1A32"/>
    <w:rsid w:val="007B4D08"/>
    <w:rsid w:val="007C78DA"/>
    <w:rsid w:val="007D3FBC"/>
    <w:rsid w:val="007E1C11"/>
    <w:rsid w:val="007E2C84"/>
    <w:rsid w:val="007E4C00"/>
    <w:rsid w:val="007E5249"/>
    <w:rsid w:val="007E53AE"/>
    <w:rsid w:val="00802DCA"/>
    <w:rsid w:val="00802F98"/>
    <w:rsid w:val="00805319"/>
    <w:rsid w:val="00806D49"/>
    <w:rsid w:val="00813E6F"/>
    <w:rsid w:val="0081484C"/>
    <w:rsid w:val="00816D38"/>
    <w:rsid w:val="00835C58"/>
    <w:rsid w:val="00836D75"/>
    <w:rsid w:val="00843374"/>
    <w:rsid w:val="00843598"/>
    <w:rsid w:val="00843EC5"/>
    <w:rsid w:val="0085316A"/>
    <w:rsid w:val="008568B7"/>
    <w:rsid w:val="00856E4E"/>
    <w:rsid w:val="00857D0D"/>
    <w:rsid w:val="0086018C"/>
    <w:rsid w:val="0086526D"/>
    <w:rsid w:val="00865634"/>
    <w:rsid w:val="008669A3"/>
    <w:rsid w:val="00867805"/>
    <w:rsid w:val="00872591"/>
    <w:rsid w:val="00873EDE"/>
    <w:rsid w:val="00891238"/>
    <w:rsid w:val="00892D4A"/>
    <w:rsid w:val="008A2FB6"/>
    <w:rsid w:val="008A42D8"/>
    <w:rsid w:val="008A6B65"/>
    <w:rsid w:val="008B5605"/>
    <w:rsid w:val="008C60CE"/>
    <w:rsid w:val="008D209A"/>
    <w:rsid w:val="008D26EA"/>
    <w:rsid w:val="008D2BCB"/>
    <w:rsid w:val="008D47E2"/>
    <w:rsid w:val="008D5EDD"/>
    <w:rsid w:val="008D6FA8"/>
    <w:rsid w:val="008E272D"/>
    <w:rsid w:val="008E6926"/>
    <w:rsid w:val="008E6F84"/>
    <w:rsid w:val="008F1655"/>
    <w:rsid w:val="008F5B2A"/>
    <w:rsid w:val="00900542"/>
    <w:rsid w:val="00901AE3"/>
    <w:rsid w:val="00903BE1"/>
    <w:rsid w:val="009139A8"/>
    <w:rsid w:val="00915A28"/>
    <w:rsid w:val="00916F37"/>
    <w:rsid w:val="009201AB"/>
    <w:rsid w:val="00921AAE"/>
    <w:rsid w:val="00922CA9"/>
    <w:rsid w:val="009235B3"/>
    <w:rsid w:val="00926EC2"/>
    <w:rsid w:val="00933016"/>
    <w:rsid w:val="009401C7"/>
    <w:rsid w:val="009441FF"/>
    <w:rsid w:val="0095261C"/>
    <w:rsid w:val="00954DF1"/>
    <w:rsid w:val="009604F9"/>
    <w:rsid w:val="00960FDC"/>
    <w:rsid w:val="00963AD3"/>
    <w:rsid w:val="00974AA0"/>
    <w:rsid w:val="00977C2C"/>
    <w:rsid w:val="0098379A"/>
    <w:rsid w:val="0099660F"/>
    <w:rsid w:val="009A1BD6"/>
    <w:rsid w:val="009A40E0"/>
    <w:rsid w:val="009A4F65"/>
    <w:rsid w:val="009A5556"/>
    <w:rsid w:val="009B43C6"/>
    <w:rsid w:val="009B6B0C"/>
    <w:rsid w:val="009C1863"/>
    <w:rsid w:val="009D3DD9"/>
    <w:rsid w:val="009D4172"/>
    <w:rsid w:val="009D4B4B"/>
    <w:rsid w:val="009E0607"/>
    <w:rsid w:val="009E23F5"/>
    <w:rsid w:val="009E7513"/>
    <w:rsid w:val="009F14B0"/>
    <w:rsid w:val="009F534E"/>
    <w:rsid w:val="009F5436"/>
    <w:rsid w:val="009F7E53"/>
    <w:rsid w:val="00A01E0F"/>
    <w:rsid w:val="00A02A75"/>
    <w:rsid w:val="00A0434D"/>
    <w:rsid w:val="00A05781"/>
    <w:rsid w:val="00A154AA"/>
    <w:rsid w:val="00A20F12"/>
    <w:rsid w:val="00A212B0"/>
    <w:rsid w:val="00A21C82"/>
    <w:rsid w:val="00A338FD"/>
    <w:rsid w:val="00A3643A"/>
    <w:rsid w:val="00A405AF"/>
    <w:rsid w:val="00A43549"/>
    <w:rsid w:val="00A46309"/>
    <w:rsid w:val="00A50C07"/>
    <w:rsid w:val="00A513B2"/>
    <w:rsid w:val="00A515D8"/>
    <w:rsid w:val="00A52EBB"/>
    <w:rsid w:val="00A551B5"/>
    <w:rsid w:val="00A665A0"/>
    <w:rsid w:val="00A76F37"/>
    <w:rsid w:val="00A807AD"/>
    <w:rsid w:val="00A83451"/>
    <w:rsid w:val="00A86683"/>
    <w:rsid w:val="00AA156B"/>
    <w:rsid w:val="00AA1648"/>
    <w:rsid w:val="00AA4013"/>
    <w:rsid w:val="00AA5305"/>
    <w:rsid w:val="00AB244E"/>
    <w:rsid w:val="00AB3D01"/>
    <w:rsid w:val="00AB44CF"/>
    <w:rsid w:val="00AC2A37"/>
    <w:rsid w:val="00AD3A38"/>
    <w:rsid w:val="00AE0677"/>
    <w:rsid w:val="00AE1815"/>
    <w:rsid w:val="00AE4D94"/>
    <w:rsid w:val="00AE66B2"/>
    <w:rsid w:val="00AF6585"/>
    <w:rsid w:val="00AF7471"/>
    <w:rsid w:val="00B0144E"/>
    <w:rsid w:val="00B02FC7"/>
    <w:rsid w:val="00B03D77"/>
    <w:rsid w:val="00B07F40"/>
    <w:rsid w:val="00B12941"/>
    <w:rsid w:val="00B14BE8"/>
    <w:rsid w:val="00B151C7"/>
    <w:rsid w:val="00B204B9"/>
    <w:rsid w:val="00B2406A"/>
    <w:rsid w:val="00B26296"/>
    <w:rsid w:val="00B27B26"/>
    <w:rsid w:val="00B33A75"/>
    <w:rsid w:val="00B41161"/>
    <w:rsid w:val="00B5080A"/>
    <w:rsid w:val="00B546DE"/>
    <w:rsid w:val="00B55E5C"/>
    <w:rsid w:val="00B56D4B"/>
    <w:rsid w:val="00B61D5E"/>
    <w:rsid w:val="00B647EF"/>
    <w:rsid w:val="00B65B90"/>
    <w:rsid w:val="00B6682B"/>
    <w:rsid w:val="00B718CE"/>
    <w:rsid w:val="00B94F38"/>
    <w:rsid w:val="00B95C44"/>
    <w:rsid w:val="00BA0121"/>
    <w:rsid w:val="00BA3D80"/>
    <w:rsid w:val="00BA5140"/>
    <w:rsid w:val="00BB7EE3"/>
    <w:rsid w:val="00BC03EF"/>
    <w:rsid w:val="00BC4BB3"/>
    <w:rsid w:val="00BC5F1C"/>
    <w:rsid w:val="00BC70D5"/>
    <w:rsid w:val="00BC7B11"/>
    <w:rsid w:val="00BD6D44"/>
    <w:rsid w:val="00BE15DE"/>
    <w:rsid w:val="00BE50F8"/>
    <w:rsid w:val="00BF5141"/>
    <w:rsid w:val="00C025AC"/>
    <w:rsid w:val="00C04210"/>
    <w:rsid w:val="00C13FBD"/>
    <w:rsid w:val="00C24EA1"/>
    <w:rsid w:val="00C252BE"/>
    <w:rsid w:val="00C27AF2"/>
    <w:rsid w:val="00C307D7"/>
    <w:rsid w:val="00C320F2"/>
    <w:rsid w:val="00C32E5A"/>
    <w:rsid w:val="00C37F6F"/>
    <w:rsid w:val="00C4166F"/>
    <w:rsid w:val="00C43402"/>
    <w:rsid w:val="00C44528"/>
    <w:rsid w:val="00C64586"/>
    <w:rsid w:val="00C651F0"/>
    <w:rsid w:val="00C65657"/>
    <w:rsid w:val="00C657F1"/>
    <w:rsid w:val="00C67865"/>
    <w:rsid w:val="00C736E0"/>
    <w:rsid w:val="00C739D7"/>
    <w:rsid w:val="00C741B6"/>
    <w:rsid w:val="00C76F86"/>
    <w:rsid w:val="00C84A69"/>
    <w:rsid w:val="00C86A67"/>
    <w:rsid w:val="00C90248"/>
    <w:rsid w:val="00C91B73"/>
    <w:rsid w:val="00C94E28"/>
    <w:rsid w:val="00C95E83"/>
    <w:rsid w:val="00CA2959"/>
    <w:rsid w:val="00CA3D95"/>
    <w:rsid w:val="00CA6CCD"/>
    <w:rsid w:val="00CB017E"/>
    <w:rsid w:val="00CB2AF4"/>
    <w:rsid w:val="00CB4BEB"/>
    <w:rsid w:val="00CC1966"/>
    <w:rsid w:val="00CC22F7"/>
    <w:rsid w:val="00CC339A"/>
    <w:rsid w:val="00CC6558"/>
    <w:rsid w:val="00CC760D"/>
    <w:rsid w:val="00CD05BF"/>
    <w:rsid w:val="00CD5D3D"/>
    <w:rsid w:val="00CE0A00"/>
    <w:rsid w:val="00CE1C9D"/>
    <w:rsid w:val="00CE3731"/>
    <w:rsid w:val="00CF0147"/>
    <w:rsid w:val="00CF1CB5"/>
    <w:rsid w:val="00CF5521"/>
    <w:rsid w:val="00D038E6"/>
    <w:rsid w:val="00D04A4B"/>
    <w:rsid w:val="00D11BAF"/>
    <w:rsid w:val="00D1310A"/>
    <w:rsid w:val="00D253B5"/>
    <w:rsid w:val="00D33058"/>
    <w:rsid w:val="00D3667D"/>
    <w:rsid w:val="00D45F3B"/>
    <w:rsid w:val="00D46891"/>
    <w:rsid w:val="00D519B9"/>
    <w:rsid w:val="00D5228E"/>
    <w:rsid w:val="00D605FA"/>
    <w:rsid w:val="00D7473A"/>
    <w:rsid w:val="00D86FDF"/>
    <w:rsid w:val="00D87562"/>
    <w:rsid w:val="00D87B25"/>
    <w:rsid w:val="00DA134C"/>
    <w:rsid w:val="00DA26D5"/>
    <w:rsid w:val="00DB0C48"/>
    <w:rsid w:val="00DB2362"/>
    <w:rsid w:val="00DB415E"/>
    <w:rsid w:val="00DB712D"/>
    <w:rsid w:val="00DB71C3"/>
    <w:rsid w:val="00DC0C7A"/>
    <w:rsid w:val="00DC1A81"/>
    <w:rsid w:val="00DD3C76"/>
    <w:rsid w:val="00DD5587"/>
    <w:rsid w:val="00DD7578"/>
    <w:rsid w:val="00DE16BB"/>
    <w:rsid w:val="00DE35DB"/>
    <w:rsid w:val="00DE72EE"/>
    <w:rsid w:val="00DF5407"/>
    <w:rsid w:val="00DF7609"/>
    <w:rsid w:val="00E10766"/>
    <w:rsid w:val="00E21ADA"/>
    <w:rsid w:val="00E229F8"/>
    <w:rsid w:val="00E24ABC"/>
    <w:rsid w:val="00E31BA7"/>
    <w:rsid w:val="00E3457D"/>
    <w:rsid w:val="00E4194D"/>
    <w:rsid w:val="00E41A92"/>
    <w:rsid w:val="00E41E46"/>
    <w:rsid w:val="00E6656F"/>
    <w:rsid w:val="00E67C66"/>
    <w:rsid w:val="00E84D36"/>
    <w:rsid w:val="00E862F8"/>
    <w:rsid w:val="00E910DE"/>
    <w:rsid w:val="00EA32F2"/>
    <w:rsid w:val="00EA5D0D"/>
    <w:rsid w:val="00EB5BA3"/>
    <w:rsid w:val="00EC163D"/>
    <w:rsid w:val="00EC194B"/>
    <w:rsid w:val="00EE03A3"/>
    <w:rsid w:val="00EE0C99"/>
    <w:rsid w:val="00EE3B23"/>
    <w:rsid w:val="00EE6593"/>
    <w:rsid w:val="00EF17A8"/>
    <w:rsid w:val="00EF598C"/>
    <w:rsid w:val="00EF5A47"/>
    <w:rsid w:val="00F05948"/>
    <w:rsid w:val="00F12619"/>
    <w:rsid w:val="00F12D7A"/>
    <w:rsid w:val="00F154AC"/>
    <w:rsid w:val="00F409FE"/>
    <w:rsid w:val="00F555BB"/>
    <w:rsid w:val="00F62848"/>
    <w:rsid w:val="00F65BAA"/>
    <w:rsid w:val="00F668BD"/>
    <w:rsid w:val="00F84E8E"/>
    <w:rsid w:val="00F95852"/>
    <w:rsid w:val="00FA0261"/>
    <w:rsid w:val="00FB2B56"/>
    <w:rsid w:val="00FB2D7A"/>
    <w:rsid w:val="00FB2F97"/>
    <w:rsid w:val="00FB372C"/>
    <w:rsid w:val="00FB786A"/>
    <w:rsid w:val="00FC02C2"/>
    <w:rsid w:val="00FC1932"/>
    <w:rsid w:val="00FC3475"/>
    <w:rsid w:val="00FC777D"/>
    <w:rsid w:val="00FD72AB"/>
    <w:rsid w:val="00FE00D6"/>
    <w:rsid w:val="00FE149A"/>
    <w:rsid w:val="00FE27A7"/>
    <w:rsid w:val="00FE28B3"/>
    <w:rsid w:val="00FE49BA"/>
    <w:rsid w:val="00FE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05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1050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05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105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105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105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105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105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A105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0B34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91B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5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105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105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105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10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10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10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A10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A10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A1050"/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rsid w:val="00BC70D5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C70D5"/>
    <w:rPr>
      <w:sz w:val="28"/>
      <w:szCs w:val="28"/>
    </w:rPr>
  </w:style>
  <w:style w:type="paragraph" w:styleId="a5">
    <w:name w:val="Body Text"/>
    <w:basedOn w:val="a"/>
    <w:link w:val="a6"/>
    <w:rsid w:val="00246430"/>
    <w:pPr>
      <w:spacing w:after="120"/>
    </w:pPr>
  </w:style>
  <w:style w:type="character" w:customStyle="1" w:styleId="a6">
    <w:name w:val="Основной текст Знак"/>
    <w:basedOn w:val="a0"/>
    <w:link w:val="a5"/>
    <w:rsid w:val="00246430"/>
    <w:rPr>
      <w:sz w:val="24"/>
      <w:szCs w:val="24"/>
    </w:rPr>
  </w:style>
  <w:style w:type="paragraph" w:styleId="a7">
    <w:name w:val="Subtitle"/>
    <w:basedOn w:val="a"/>
    <w:link w:val="a8"/>
    <w:qFormat/>
    <w:rsid w:val="001427A1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1427A1"/>
    <w:rPr>
      <w:b/>
      <w:sz w:val="32"/>
    </w:rPr>
  </w:style>
  <w:style w:type="paragraph" w:styleId="a9">
    <w:name w:val="No Spacing"/>
    <w:uiPriority w:val="1"/>
    <w:qFormat/>
    <w:rsid w:val="005270A6"/>
    <w:rPr>
      <w:rFonts w:ascii="Calibri" w:hAnsi="Calibri"/>
      <w:sz w:val="22"/>
      <w:szCs w:val="22"/>
    </w:rPr>
  </w:style>
  <w:style w:type="character" w:customStyle="1" w:styleId="aa">
    <w:name w:val="Основной текст_"/>
    <w:basedOn w:val="a0"/>
    <w:link w:val="31"/>
    <w:rsid w:val="0063005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630051"/>
    <w:pPr>
      <w:shd w:val="clear" w:color="auto" w:fill="FFFFFF"/>
      <w:spacing w:after="4980" w:line="296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rsid w:val="00755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626"/>
    <w:rPr>
      <w:sz w:val="24"/>
      <w:szCs w:val="24"/>
    </w:rPr>
  </w:style>
  <w:style w:type="paragraph" w:styleId="ad">
    <w:name w:val="footer"/>
    <w:basedOn w:val="a"/>
    <w:link w:val="ae"/>
    <w:uiPriority w:val="99"/>
    <w:rsid w:val="00755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626"/>
    <w:rPr>
      <w:sz w:val="24"/>
      <w:szCs w:val="24"/>
    </w:rPr>
  </w:style>
  <w:style w:type="character" w:customStyle="1" w:styleId="11">
    <w:name w:val="Основной текст1"/>
    <w:basedOn w:val="aa"/>
    <w:rsid w:val="00D51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666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rsid w:val="00D519B9"/>
    <w:pPr>
      <w:shd w:val="clear" w:color="auto" w:fill="FFFFFF"/>
      <w:spacing w:before="300" w:line="274" w:lineRule="exact"/>
      <w:jc w:val="both"/>
    </w:pPr>
    <w:rPr>
      <w:color w:val="000000"/>
      <w:spacing w:val="2"/>
      <w:sz w:val="21"/>
      <w:szCs w:val="21"/>
    </w:rPr>
  </w:style>
  <w:style w:type="character" w:customStyle="1" w:styleId="41">
    <w:name w:val="Основной текст4"/>
    <w:basedOn w:val="aa"/>
    <w:rsid w:val="00A50C07"/>
    <w:rPr>
      <w:rFonts w:ascii="Times New Roman" w:eastAsia="Times New Roman" w:hAnsi="Times New Roman" w:cs="Times New Roman"/>
      <w:color w:val="656565"/>
      <w:spacing w:val="3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2B7368"/>
    <w:pPr>
      <w:ind w:left="720"/>
      <w:contextualSpacing/>
    </w:pPr>
  </w:style>
  <w:style w:type="paragraph" w:styleId="af0">
    <w:name w:val="endnote text"/>
    <w:basedOn w:val="a"/>
    <w:link w:val="af1"/>
    <w:rsid w:val="006F2C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C1B"/>
  </w:style>
  <w:style w:type="character" w:styleId="af2">
    <w:name w:val="endnote reference"/>
    <w:basedOn w:val="a0"/>
    <w:rsid w:val="006F2C1B"/>
    <w:rPr>
      <w:vertAlign w:val="superscript"/>
    </w:rPr>
  </w:style>
  <w:style w:type="paragraph" w:styleId="af3">
    <w:name w:val="footnote text"/>
    <w:basedOn w:val="a"/>
    <w:link w:val="af4"/>
    <w:rsid w:val="006F2C1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F2C1B"/>
  </w:style>
  <w:style w:type="character" w:styleId="af5">
    <w:name w:val="footnote reference"/>
    <w:basedOn w:val="a0"/>
    <w:rsid w:val="006F2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1234-BBB6-49BD-86F6-A1AD1BF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11</Pages>
  <Words>2190</Words>
  <Characters>18410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Potapova</cp:lastModifiedBy>
  <cp:revision>117</cp:revision>
  <cp:lastPrinted>2019-08-02T07:06:00Z</cp:lastPrinted>
  <dcterms:created xsi:type="dcterms:W3CDTF">2016-06-17T10:17:00Z</dcterms:created>
  <dcterms:modified xsi:type="dcterms:W3CDTF">2019-08-08T04:58:00Z</dcterms:modified>
</cp:coreProperties>
</file>